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Pr="001C3F0E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:rsidR="00752BC4" w:rsidRDefault="00752BC4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752BC4" w:rsidRDefault="00752BC4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752BC4" w:rsidRDefault="00752BC4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752BC4" w:rsidRDefault="00752BC4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752BC4" w:rsidRDefault="00752BC4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P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</w:p>
    <w:p w:rsidR="00FE335B" w:rsidRPr="00872469" w:rsidRDefault="00872469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  <w:r w:rsidRPr="00872469">
        <w:rPr>
          <w:rFonts w:ascii="Arial" w:hAnsi="Arial" w:cs="Arial"/>
          <w:b/>
          <w:color w:val="004A92"/>
          <w:lang w:val="es-MX"/>
        </w:rPr>
        <w:t>DE SORGO (</w:t>
      </w:r>
      <w:proofErr w:type="spellStart"/>
      <w:r w:rsidRPr="00872469">
        <w:rPr>
          <w:rFonts w:ascii="Arial" w:hAnsi="Arial" w:cs="Arial"/>
          <w:b/>
          <w:i/>
          <w:color w:val="004A92"/>
          <w:lang w:val="es-MX"/>
        </w:rPr>
        <w:t>Sorghum</w:t>
      </w:r>
      <w:proofErr w:type="spellEnd"/>
      <w:r w:rsidRPr="00872469">
        <w:rPr>
          <w:rFonts w:ascii="Arial" w:hAnsi="Arial" w:cs="Arial"/>
          <w:b/>
          <w:i/>
          <w:color w:val="004A92"/>
          <w:lang w:val="es-MX"/>
        </w:rPr>
        <w:t xml:space="preserve"> bicolor</w:t>
      </w:r>
      <w:r w:rsidRPr="00872469">
        <w:rPr>
          <w:rFonts w:ascii="Arial" w:hAnsi="Arial" w:cs="Arial"/>
          <w:b/>
          <w:color w:val="004A92"/>
          <w:lang w:val="es-MX"/>
        </w:rPr>
        <w:t xml:space="preserve"> L.)</w:t>
      </w: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B06E46" w:rsidRDefault="00B06E46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B06E46" w:rsidRDefault="00B06E46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B06E46" w:rsidRDefault="00B06E46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B06E46" w:rsidRDefault="00B06E46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B06E46" w:rsidRDefault="00B06E46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tbl>
      <w:tblPr>
        <w:tblStyle w:val="Tablaconcuadrcula"/>
        <w:tblW w:w="9870" w:type="dxa"/>
        <w:tblInd w:w="-5" w:type="dxa"/>
        <w:tblLook w:val="04A0" w:firstRow="1" w:lastRow="0" w:firstColumn="1" w:lastColumn="0" w:noHBand="0" w:noVBand="1"/>
      </w:tblPr>
      <w:tblGrid>
        <w:gridCol w:w="9870"/>
      </w:tblGrid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propuesto del cultivar:  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>Lugar y año de las observaciones realizadas: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FE335B" w:rsidRPr="001D6451" w:rsidRDefault="00FE335B" w:rsidP="00FE335B">
      <w:pPr>
        <w:pStyle w:val="Ttulo2"/>
        <w:jc w:val="left"/>
        <w:rPr>
          <w:rFonts w:cs="Arial"/>
          <w:color w:val="262626" w:themeColor="text1" w:themeTint="D9"/>
          <w:sz w:val="20"/>
        </w:rPr>
      </w:pPr>
    </w:p>
    <w:p w:rsidR="00FE335B" w:rsidRPr="001D6451" w:rsidRDefault="00FE335B" w:rsidP="001D6451">
      <w:pPr>
        <w:tabs>
          <w:tab w:val="left" w:pos="7938"/>
          <w:tab w:val="left" w:pos="8080"/>
        </w:tabs>
        <w:rPr>
          <w:rFonts w:ascii="Arial" w:hAnsi="Arial" w:cs="Arial"/>
          <w:color w:val="262626" w:themeColor="text1" w:themeTint="D9"/>
          <w:sz w:val="18"/>
        </w:rPr>
      </w:pPr>
      <w:r w:rsidRPr="001D6451">
        <w:rPr>
          <w:rFonts w:ascii="Arial" w:hAnsi="Arial" w:cs="Arial"/>
          <w:color w:val="262626" w:themeColor="text1" w:themeTint="D9"/>
          <w:sz w:val="18"/>
        </w:rPr>
        <w:t>(*) A completar por INASE</w:t>
      </w:r>
    </w:p>
    <w:p w:rsidR="00AA26E2" w:rsidRPr="00AA26E2" w:rsidRDefault="00AA26E2" w:rsidP="00AA26E2">
      <w:pPr>
        <w:rPr>
          <w:lang w:val="es-UY"/>
        </w:rPr>
      </w:pPr>
    </w:p>
    <w:p w:rsidR="00EA1145" w:rsidRPr="002E69B5" w:rsidRDefault="001D6451" w:rsidP="002E69B5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1D6451">
        <w:rPr>
          <w:rFonts w:cs="Arial"/>
          <w:color w:val="004A92"/>
          <w:sz w:val="20"/>
          <w:lang w:val="es-UY"/>
        </w:rPr>
        <w:lastRenderedPageBreak/>
        <w:t>I. DESCRIPCIÓN DEL CULTIVAR</w:t>
      </w:r>
    </w:p>
    <w:p w:rsidR="001D6451" w:rsidRDefault="001D6451" w:rsidP="00871012">
      <w:pPr>
        <w:rPr>
          <w:sz w:val="22"/>
          <w:lang w:val="es-MX"/>
        </w:rPr>
      </w:pPr>
    </w:p>
    <w:p w:rsidR="002E69B5" w:rsidRPr="00CF341B" w:rsidRDefault="002E69B5" w:rsidP="002E16FB">
      <w:pPr>
        <w:rPr>
          <w:rFonts w:cs="Arial"/>
          <w:sz w:val="22"/>
          <w:szCs w:val="22"/>
          <w:lang w:val="es-MX"/>
        </w:rPr>
      </w:pPr>
    </w:p>
    <w:p w:rsidR="0051378A" w:rsidRPr="0051378A" w:rsidRDefault="00872469" w:rsidP="0087246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Condición genética</w:t>
      </w:r>
      <w:r w:rsidRPr="00872469">
        <w:rPr>
          <w:rFonts w:ascii="Arial" w:hAnsi="Arial" w:cs="Arial"/>
          <w:b/>
          <w:color w:val="262626" w:themeColor="text1" w:themeTint="D9"/>
          <w:lang w:val="es-MX"/>
        </w:rPr>
        <w:t xml:space="preserve">                                     </w:t>
      </w:r>
    </w:p>
    <w:p w:rsidR="001D6451" w:rsidRPr="0051378A" w:rsidRDefault="001D6451" w:rsidP="0051378A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7E421A" w:rsidRPr="00634EDD" w:rsidTr="007E421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1A" w:rsidRPr="00F861D6" w:rsidRDefault="007E421A" w:rsidP="007E421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D01966" w:rsidP="00B06E46">
      <w:pPr>
        <w:rPr>
          <w:rFonts w:ascii="Arial" w:hAnsi="Arial" w:cs="Arial"/>
          <w:color w:val="262626" w:themeColor="text1" w:themeTint="D9"/>
          <w:szCs w:val="22"/>
          <w:lang w:val="es-MX"/>
        </w:rPr>
      </w:pPr>
      <w:r>
        <w:rPr>
          <w:rFonts w:ascii="Arial" w:hAnsi="Arial" w:cs="Arial"/>
          <w:color w:val="262626" w:themeColor="text1" w:themeTint="D9"/>
          <w:szCs w:val="22"/>
          <w:lang w:val="es-MX"/>
        </w:rPr>
        <w:tab/>
      </w:r>
      <w:r>
        <w:rPr>
          <w:rFonts w:ascii="Arial" w:hAnsi="Arial" w:cs="Arial"/>
          <w:color w:val="262626" w:themeColor="text1" w:themeTint="D9"/>
          <w:szCs w:val="22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szCs w:val="22"/>
          <w:lang w:val="es-MX"/>
        </w:rPr>
        <w:t xml:space="preserve"> </w:t>
      </w:r>
      <w:r w:rsidR="00B06E46">
        <w:rPr>
          <w:rFonts w:ascii="Arial" w:hAnsi="Arial" w:cs="Arial"/>
          <w:color w:val="262626" w:themeColor="text1" w:themeTint="D9"/>
          <w:szCs w:val="22"/>
          <w:lang w:val="es-MX"/>
        </w:rPr>
        <w:tab/>
      </w:r>
      <w:r w:rsidR="0051378A" w:rsidRPr="0051378A">
        <w:rPr>
          <w:rFonts w:ascii="Arial" w:hAnsi="Arial" w:cs="Arial"/>
          <w:color w:val="262626" w:themeColor="text1" w:themeTint="D9"/>
          <w:szCs w:val="22"/>
          <w:lang w:val="es-MX"/>
        </w:rPr>
        <w:t xml:space="preserve">1. </w:t>
      </w:r>
      <w:r w:rsidR="00872469">
        <w:rPr>
          <w:rFonts w:ascii="Arial" w:hAnsi="Arial" w:cs="Arial"/>
          <w:color w:val="262626" w:themeColor="text1" w:themeTint="D9"/>
          <w:szCs w:val="22"/>
          <w:lang w:val="es-MX"/>
        </w:rPr>
        <w:t>Híbrido</w:t>
      </w:r>
      <w:r w:rsidR="00872469">
        <w:rPr>
          <w:rFonts w:ascii="Arial" w:hAnsi="Arial" w:cs="Arial"/>
          <w:color w:val="262626" w:themeColor="text1" w:themeTint="D9"/>
          <w:szCs w:val="22"/>
          <w:lang w:val="es-MX"/>
        </w:rPr>
        <w:tab/>
      </w:r>
      <w:r w:rsidR="0051378A" w:rsidRPr="0051378A">
        <w:rPr>
          <w:rFonts w:ascii="Arial" w:hAnsi="Arial" w:cs="Arial"/>
          <w:color w:val="262626" w:themeColor="text1" w:themeTint="D9"/>
          <w:szCs w:val="22"/>
          <w:lang w:val="es-MX"/>
        </w:rPr>
        <w:t xml:space="preserve">2. </w:t>
      </w:r>
      <w:r w:rsidR="00872469">
        <w:rPr>
          <w:rFonts w:ascii="Arial" w:hAnsi="Arial" w:cs="Arial"/>
          <w:color w:val="262626" w:themeColor="text1" w:themeTint="D9"/>
          <w:szCs w:val="22"/>
          <w:lang w:val="es-MX"/>
        </w:rPr>
        <w:t>Variedad</w:t>
      </w:r>
      <w:r w:rsidR="0051378A" w:rsidRPr="0051378A">
        <w:rPr>
          <w:rFonts w:ascii="Arial" w:hAnsi="Arial" w:cs="Arial"/>
          <w:color w:val="262626" w:themeColor="text1" w:themeTint="D9"/>
          <w:szCs w:val="22"/>
          <w:lang w:val="es-MX"/>
        </w:rPr>
        <w:t xml:space="preserve">          </w:t>
      </w:r>
    </w:p>
    <w:p w:rsidR="00B06E46" w:rsidRDefault="00B06E46" w:rsidP="00B06E46">
      <w:pPr>
        <w:ind w:left="2832"/>
        <w:rPr>
          <w:sz w:val="22"/>
          <w:lang w:val="es-MX"/>
        </w:rPr>
      </w:pPr>
    </w:p>
    <w:p w:rsidR="00B06E46" w:rsidRDefault="00B06E46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872469" w:rsidRPr="00872469" w:rsidRDefault="00872469" w:rsidP="0087246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872469">
        <w:rPr>
          <w:rFonts w:ascii="Arial" w:hAnsi="Arial" w:cs="Arial"/>
          <w:b/>
          <w:color w:val="262626" w:themeColor="text1" w:themeTint="D9"/>
          <w:lang w:val="es-MX"/>
        </w:rPr>
        <w:t>Tipo de híbrido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872469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69" w:rsidRPr="00F861D6" w:rsidRDefault="00872469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tabs>
          <w:tab w:val="left" w:pos="1920"/>
        </w:tabs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ab/>
        <w:t xml:space="preserve">    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872469">
        <w:rPr>
          <w:rFonts w:ascii="Arial" w:hAnsi="Arial" w:cs="Arial"/>
          <w:color w:val="262626" w:themeColor="text1" w:themeTint="D9"/>
          <w:lang w:val="es-MX"/>
        </w:rPr>
        <w:t>1. Simple         2. Doble          3. Triple</w:t>
      </w: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872469">
        <w:rPr>
          <w:rFonts w:ascii="Arial" w:hAnsi="Arial" w:cs="Arial"/>
          <w:b/>
          <w:color w:val="262626" w:themeColor="text1" w:themeTint="D9"/>
          <w:lang w:val="es-MX"/>
        </w:rPr>
        <w:t xml:space="preserve">Planta: ciclo </w:t>
      </w:r>
    </w:p>
    <w:tbl>
      <w:tblPr>
        <w:tblpPr w:leftFromText="141" w:rightFromText="141" w:vertAnchor="text" w:horzAnchor="page" w:tblpX="1792" w:tblpY="82"/>
        <w:tblW w:w="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</w:tblGrid>
      <w:tr w:rsidR="00872469" w:rsidRPr="00634EDD" w:rsidTr="00872469">
        <w:trPr>
          <w:trHeight w:val="3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69" w:rsidRPr="00F861D6" w:rsidRDefault="00872469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872469">
        <w:rPr>
          <w:rFonts w:ascii="Arial" w:hAnsi="Arial" w:cs="Arial"/>
          <w:color w:val="262626" w:themeColor="text1" w:themeTint="D9"/>
          <w:lang w:val="es-MX"/>
        </w:rPr>
        <w:t xml:space="preserve">Días (días de emergencia a 50% </w:t>
      </w:r>
      <w:proofErr w:type="spellStart"/>
      <w:r w:rsidRPr="00872469">
        <w:rPr>
          <w:rFonts w:ascii="Arial" w:hAnsi="Arial" w:cs="Arial"/>
          <w:color w:val="262626" w:themeColor="text1" w:themeTint="D9"/>
          <w:lang w:val="es-MX"/>
        </w:rPr>
        <w:t>panojamiento</w:t>
      </w:r>
      <w:proofErr w:type="spellEnd"/>
      <w:r w:rsidRPr="00872469">
        <w:rPr>
          <w:rFonts w:ascii="Arial" w:hAnsi="Arial" w:cs="Arial"/>
          <w:color w:val="262626" w:themeColor="text1" w:themeTint="D9"/>
          <w:lang w:val="es-MX"/>
        </w:rPr>
        <w:t>)</w:t>
      </w: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872469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69" w:rsidRPr="00F861D6" w:rsidRDefault="00872469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ab/>
      </w:r>
      <w:r w:rsidRPr="00872469">
        <w:rPr>
          <w:rFonts w:ascii="Arial" w:hAnsi="Arial" w:cs="Arial"/>
          <w:color w:val="262626" w:themeColor="text1" w:themeTint="D9"/>
          <w:lang w:val="es-MX"/>
        </w:rPr>
        <w:tab/>
      </w:r>
      <w:r w:rsidRPr="00872469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1. Muy temprana     </w:t>
      </w:r>
      <w:r w:rsidRPr="00872469">
        <w:rPr>
          <w:rFonts w:ascii="Arial" w:hAnsi="Arial" w:cs="Arial"/>
          <w:color w:val="262626" w:themeColor="text1" w:themeTint="D9"/>
          <w:lang w:val="es-MX"/>
        </w:rPr>
        <w:t xml:space="preserve">2. Temprana       3. Medio </w:t>
      </w:r>
    </w:p>
    <w:p w:rsidR="00872469" w:rsidRPr="00872469" w:rsidRDefault="00872469" w:rsidP="00872469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4. Tardía</w:t>
      </w:r>
      <w:r>
        <w:rPr>
          <w:rFonts w:ascii="Arial" w:hAnsi="Arial" w:cs="Arial"/>
          <w:color w:val="262626" w:themeColor="text1" w:themeTint="D9"/>
          <w:lang w:val="es-MX"/>
        </w:rPr>
        <w:tab/>
        <w:t xml:space="preserve">      </w:t>
      </w:r>
      <w:r w:rsidRPr="00872469">
        <w:rPr>
          <w:rFonts w:ascii="Arial" w:hAnsi="Arial" w:cs="Arial"/>
          <w:color w:val="262626" w:themeColor="text1" w:themeTint="D9"/>
          <w:lang w:val="es-MX"/>
        </w:rPr>
        <w:t>5. Muy tardía</w:t>
      </w: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872469">
        <w:rPr>
          <w:rFonts w:ascii="Arial" w:hAnsi="Arial" w:cs="Arial"/>
          <w:b/>
          <w:color w:val="262626" w:themeColor="text1" w:themeTint="D9"/>
          <w:lang w:val="es-MX"/>
        </w:rPr>
        <w:t xml:space="preserve">Hoja bandera: extensión de decoloración de nervadura media (a comienzo de </w:t>
      </w:r>
      <w:proofErr w:type="spellStart"/>
      <w:r w:rsidRPr="00872469">
        <w:rPr>
          <w:rFonts w:ascii="Arial" w:hAnsi="Arial" w:cs="Arial"/>
          <w:b/>
          <w:color w:val="262626" w:themeColor="text1" w:themeTint="D9"/>
          <w:lang w:val="es-MX"/>
        </w:rPr>
        <w:t>panojamiento</w:t>
      </w:r>
      <w:proofErr w:type="spellEnd"/>
      <w:r w:rsidRPr="00872469">
        <w:rPr>
          <w:rFonts w:ascii="Arial" w:hAnsi="Arial" w:cs="Arial"/>
          <w:b/>
          <w:color w:val="262626" w:themeColor="text1" w:themeTint="D9"/>
          <w:lang w:val="es-MX"/>
        </w:rPr>
        <w:t>)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872469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69" w:rsidRPr="00F861D6" w:rsidRDefault="00872469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>1. Ausente a</w:t>
      </w:r>
      <w:r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Pr="00872469">
        <w:rPr>
          <w:rFonts w:ascii="Arial" w:hAnsi="Arial" w:cs="Arial"/>
          <w:color w:val="262626" w:themeColor="text1" w:themeTint="D9"/>
          <w:lang w:val="es-MX"/>
        </w:rPr>
        <w:t xml:space="preserve">débil    2. Débil       </w:t>
      </w:r>
      <w:r w:rsidR="007201AF"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 w:rsidRPr="00872469">
        <w:rPr>
          <w:rFonts w:ascii="Arial" w:hAnsi="Arial" w:cs="Arial"/>
          <w:color w:val="262626" w:themeColor="text1" w:themeTint="D9"/>
          <w:lang w:val="es-MX"/>
        </w:rPr>
        <w:t xml:space="preserve">3. Media  </w:t>
      </w:r>
    </w:p>
    <w:p w:rsidR="00872469" w:rsidRPr="00872469" w:rsidRDefault="00872469" w:rsidP="00872469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 xml:space="preserve">4. Fuerte      </w:t>
      </w:r>
      <w:r>
        <w:rPr>
          <w:rFonts w:ascii="Arial" w:hAnsi="Arial" w:cs="Arial"/>
          <w:color w:val="262626" w:themeColor="text1" w:themeTint="D9"/>
          <w:lang w:val="es-MX"/>
        </w:rPr>
        <w:tab/>
        <w:t xml:space="preserve">       </w:t>
      </w:r>
      <w:r w:rsidRPr="00872469">
        <w:rPr>
          <w:rFonts w:ascii="Arial" w:hAnsi="Arial" w:cs="Arial"/>
          <w:color w:val="262626" w:themeColor="text1" w:themeTint="D9"/>
          <w:lang w:val="es-MX"/>
        </w:rPr>
        <w:t xml:space="preserve">5. Muy fuerte       </w:t>
      </w: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Tallo: p</w:t>
      </w:r>
      <w:r w:rsidRPr="00872469">
        <w:rPr>
          <w:rFonts w:ascii="Arial" w:hAnsi="Arial" w:cs="Arial"/>
          <w:b/>
          <w:color w:val="262626" w:themeColor="text1" w:themeTint="D9"/>
          <w:lang w:val="es-MX"/>
        </w:rPr>
        <w:t>igmentación de nudos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872469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69" w:rsidRPr="00F861D6" w:rsidRDefault="00872469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872469">
        <w:rPr>
          <w:rFonts w:ascii="Arial" w:hAnsi="Arial" w:cs="Arial"/>
          <w:color w:val="262626" w:themeColor="text1" w:themeTint="D9"/>
          <w:lang w:val="es-MX"/>
        </w:rPr>
        <w:t>1. Presente    2. Ausente</w:t>
      </w: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 xml:space="preserve">Tallo: </w:t>
      </w:r>
      <w:proofErr w:type="spellStart"/>
      <w:r>
        <w:rPr>
          <w:rFonts w:ascii="Arial" w:hAnsi="Arial" w:cs="Arial"/>
          <w:b/>
          <w:color w:val="262626" w:themeColor="text1" w:themeTint="D9"/>
          <w:lang w:val="es-MX"/>
        </w:rPr>
        <w:t>c</w:t>
      </w:r>
      <w:r w:rsidRPr="00872469">
        <w:rPr>
          <w:rFonts w:ascii="Arial" w:hAnsi="Arial" w:cs="Arial"/>
          <w:b/>
          <w:color w:val="262626" w:themeColor="text1" w:themeTint="D9"/>
          <w:lang w:val="es-MX"/>
        </w:rPr>
        <w:t>erosidad</w:t>
      </w:r>
      <w:proofErr w:type="spellEnd"/>
      <w:r w:rsidRPr="00872469">
        <w:rPr>
          <w:rFonts w:ascii="Arial" w:hAnsi="Arial" w:cs="Arial"/>
          <w:b/>
          <w:color w:val="262626" w:themeColor="text1" w:themeTint="D9"/>
          <w:lang w:val="es-MX"/>
        </w:rPr>
        <w:t xml:space="preserve"> durante floración</w:t>
      </w:r>
      <w:r w:rsidRPr="00872469">
        <w:rPr>
          <w:rFonts w:ascii="Arial" w:hAnsi="Arial" w:cs="Arial"/>
          <w:b/>
          <w:color w:val="262626" w:themeColor="text1" w:themeTint="D9"/>
          <w:lang w:val="es-MX"/>
        </w:rPr>
        <w:tab/>
        <w:t xml:space="preserve">          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872469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69" w:rsidRPr="00F861D6" w:rsidRDefault="00872469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2124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872469">
        <w:rPr>
          <w:rFonts w:ascii="Arial" w:hAnsi="Arial" w:cs="Arial"/>
          <w:color w:val="262626" w:themeColor="text1" w:themeTint="D9"/>
          <w:lang w:val="es-MX"/>
        </w:rPr>
        <w:t>1. Fuerte     2. Media     3. Ausente</w:t>
      </w:r>
    </w:p>
    <w:p w:rsidR="00872469" w:rsidRPr="00872469" w:rsidRDefault="00872469" w:rsidP="00872469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Tallo: j</w:t>
      </w:r>
      <w:r w:rsidRPr="00872469">
        <w:rPr>
          <w:rFonts w:ascii="Arial" w:hAnsi="Arial" w:cs="Arial"/>
          <w:b/>
          <w:color w:val="262626" w:themeColor="text1" w:themeTint="D9"/>
          <w:lang w:val="es-MX"/>
        </w:rPr>
        <w:t>ugosidad durante floración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872469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69" w:rsidRPr="00F861D6" w:rsidRDefault="00872469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ab/>
      </w:r>
      <w:r w:rsidRPr="00872469">
        <w:rPr>
          <w:rFonts w:ascii="Arial" w:hAnsi="Arial" w:cs="Arial"/>
          <w:color w:val="262626" w:themeColor="text1" w:themeTint="D9"/>
          <w:lang w:val="es-MX"/>
        </w:rPr>
        <w:tab/>
      </w:r>
      <w:r w:rsidRPr="00872469">
        <w:rPr>
          <w:rFonts w:ascii="Arial" w:hAnsi="Arial" w:cs="Arial"/>
          <w:color w:val="262626" w:themeColor="text1" w:themeTint="D9"/>
          <w:lang w:val="es-MX"/>
        </w:rPr>
        <w:tab/>
        <w:t>1. Presente    2. Ausente</w:t>
      </w: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872469">
        <w:rPr>
          <w:rFonts w:ascii="Arial" w:hAnsi="Arial" w:cs="Arial"/>
          <w:b/>
          <w:color w:val="262626" w:themeColor="text1" w:themeTint="D9"/>
          <w:lang w:val="es-MX"/>
        </w:rPr>
        <w:t xml:space="preserve">Tallo: </w:t>
      </w:r>
      <w:r>
        <w:rPr>
          <w:rFonts w:ascii="Arial" w:hAnsi="Arial" w:cs="Arial"/>
          <w:b/>
          <w:color w:val="262626" w:themeColor="text1" w:themeTint="D9"/>
          <w:lang w:val="es-MX"/>
        </w:rPr>
        <w:t>j</w:t>
      </w:r>
      <w:r w:rsidRPr="00872469">
        <w:rPr>
          <w:rFonts w:ascii="Arial" w:hAnsi="Arial" w:cs="Arial"/>
          <w:b/>
          <w:color w:val="262626" w:themeColor="text1" w:themeTint="D9"/>
          <w:lang w:val="es-MX"/>
        </w:rPr>
        <w:t xml:space="preserve">ugo 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872469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69" w:rsidRPr="00F861D6" w:rsidRDefault="00872469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>1. Dulce         2. Insípido</w:t>
      </w: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872469">
        <w:rPr>
          <w:rFonts w:ascii="Arial" w:hAnsi="Arial" w:cs="Arial"/>
          <w:b/>
          <w:color w:val="262626" w:themeColor="text1" w:themeTint="D9"/>
          <w:lang w:val="es-MX"/>
        </w:rPr>
        <w:t>Hoja: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 </w:t>
      </w:r>
      <w:proofErr w:type="spellStart"/>
      <w:r>
        <w:rPr>
          <w:rFonts w:ascii="Arial" w:hAnsi="Arial" w:cs="Arial"/>
          <w:b/>
          <w:color w:val="262626" w:themeColor="text1" w:themeTint="D9"/>
          <w:lang w:val="es-MX"/>
        </w:rPr>
        <w:t>c</w:t>
      </w:r>
      <w:r w:rsidRPr="00872469">
        <w:rPr>
          <w:rFonts w:ascii="Arial" w:hAnsi="Arial" w:cs="Arial"/>
          <w:b/>
          <w:color w:val="262626" w:themeColor="text1" w:themeTint="D9"/>
          <w:lang w:val="es-MX"/>
        </w:rPr>
        <w:t>erosidad</w:t>
      </w:r>
      <w:proofErr w:type="spellEnd"/>
      <w:r w:rsidRPr="00872469">
        <w:rPr>
          <w:rFonts w:ascii="Arial" w:hAnsi="Arial" w:cs="Arial"/>
          <w:b/>
          <w:color w:val="262626" w:themeColor="text1" w:themeTint="D9"/>
          <w:lang w:val="es-MX"/>
        </w:rPr>
        <w:t xml:space="preserve"> durante floración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872469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69" w:rsidRPr="00F861D6" w:rsidRDefault="00872469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 xml:space="preserve">1. Presente </w:t>
      </w:r>
      <w:r w:rsidRPr="00872469">
        <w:rPr>
          <w:rFonts w:ascii="Arial" w:hAnsi="Arial" w:cs="Arial"/>
          <w:color w:val="262626" w:themeColor="text1" w:themeTint="D9"/>
          <w:lang w:val="es-MX"/>
        </w:rPr>
        <w:tab/>
        <w:t>2. Ausente</w:t>
      </w: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Hoja: p</w:t>
      </w:r>
      <w:r w:rsidRPr="00872469">
        <w:rPr>
          <w:rFonts w:ascii="Arial" w:hAnsi="Arial" w:cs="Arial"/>
          <w:b/>
          <w:color w:val="262626" w:themeColor="text1" w:themeTint="D9"/>
          <w:lang w:val="es-MX"/>
        </w:rPr>
        <w:t xml:space="preserve">igmentación </w:t>
      </w:r>
      <w:proofErr w:type="spellStart"/>
      <w:r w:rsidRPr="00872469">
        <w:rPr>
          <w:rFonts w:ascii="Arial" w:hAnsi="Arial" w:cs="Arial"/>
          <w:b/>
          <w:color w:val="262626" w:themeColor="text1" w:themeTint="D9"/>
          <w:lang w:val="es-MX"/>
        </w:rPr>
        <w:t>antociánica</w:t>
      </w:r>
      <w:proofErr w:type="spellEnd"/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872469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69" w:rsidRPr="00F861D6" w:rsidRDefault="00872469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>1. Fuerte</w:t>
      </w:r>
      <w:r w:rsidRPr="00872469">
        <w:rPr>
          <w:rFonts w:ascii="Arial" w:hAnsi="Arial" w:cs="Arial"/>
          <w:color w:val="262626" w:themeColor="text1" w:themeTint="D9"/>
          <w:lang w:val="es-MX"/>
        </w:rPr>
        <w:tab/>
        <w:t>2. Media</w:t>
      </w:r>
      <w:r w:rsidRPr="00872469">
        <w:rPr>
          <w:rFonts w:ascii="Arial" w:hAnsi="Arial" w:cs="Arial"/>
          <w:color w:val="262626" w:themeColor="text1" w:themeTint="D9"/>
          <w:lang w:val="es-MX"/>
        </w:rPr>
        <w:tab/>
        <w:t xml:space="preserve">3. Ausente          </w:t>
      </w: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Default="00872469" w:rsidP="00872469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872469">
        <w:rPr>
          <w:rFonts w:ascii="Arial" w:hAnsi="Arial" w:cs="Arial"/>
          <w:b/>
          <w:color w:val="262626" w:themeColor="text1" w:themeTint="D9"/>
          <w:lang w:val="es-MX"/>
        </w:rPr>
        <w:lastRenderedPageBreak/>
        <w:t xml:space="preserve">Panoja: </w:t>
      </w:r>
      <w:r>
        <w:rPr>
          <w:rFonts w:ascii="Arial" w:hAnsi="Arial" w:cs="Arial"/>
          <w:b/>
          <w:color w:val="262626" w:themeColor="text1" w:themeTint="D9"/>
          <w:lang w:val="es-MX"/>
        </w:rPr>
        <w:t>d</w:t>
      </w:r>
      <w:r w:rsidRPr="00872469">
        <w:rPr>
          <w:rFonts w:ascii="Arial" w:hAnsi="Arial" w:cs="Arial"/>
          <w:b/>
          <w:color w:val="262626" w:themeColor="text1" w:themeTint="D9"/>
          <w:lang w:val="es-MX"/>
        </w:rPr>
        <w:t xml:space="preserve">ensidad a madurez 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872469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69" w:rsidRPr="00F861D6" w:rsidRDefault="00872469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2124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 xml:space="preserve">1. Laxa     2. </w:t>
      </w:r>
      <w:proofErr w:type="spellStart"/>
      <w:r w:rsidRPr="00872469">
        <w:rPr>
          <w:rFonts w:ascii="Arial" w:hAnsi="Arial" w:cs="Arial"/>
          <w:color w:val="262626" w:themeColor="text1" w:themeTint="D9"/>
          <w:lang w:val="es-MX"/>
        </w:rPr>
        <w:t>Semilaxa</w:t>
      </w:r>
      <w:proofErr w:type="spellEnd"/>
      <w:r w:rsidRPr="00872469">
        <w:rPr>
          <w:rFonts w:ascii="Arial" w:hAnsi="Arial" w:cs="Arial"/>
          <w:color w:val="262626" w:themeColor="text1" w:themeTint="D9"/>
          <w:lang w:val="es-MX"/>
        </w:rPr>
        <w:t xml:space="preserve">     3. </w:t>
      </w:r>
      <w:proofErr w:type="spellStart"/>
      <w:r w:rsidRPr="00872469">
        <w:rPr>
          <w:rFonts w:ascii="Arial" w:hAnsi="Arial" w:cs="Arial"/>
          <w:color w:val="262626" w:themeColor="text1" w:themeTint="D9"/>
          <w:lang w:val="es-MX"/>
        </w:rPr>
        <w:t>Semicompacta</w:t>
      </w:r>
      <w:proofErr w:type="spellEnd"/>
      <w:r w:rsidRPr="00872469">
        <w:rPr>
          <w:rFonts w:ascii="Arial" w:hAnsi="Arial" w:cs="Arial"/>
          <w:color w:val="262626" w:themeColor="text1" w:themeTint="D9"/>
          <w:lang w:val="es-MX"/>
        </w:rPr>
        <w:t xml:space="preserve">    4. Compacta</w:t>
      </w: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Panoja: p</w:t>
      </w:r>
      <w:r w:rsidRPr="00872469">
        <w:rPr>
          <w:rFonts w:ascii="Arial" w:hAnsi="Arial" w:cs="Arial"/>
          <w:b/>
          <w:color w:val="262626" w:themeColor="text1" w:themeTint="D9"/>
          <w:lang w:val="es-MX"/>
        </w:rPr>
        <w:t>osición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872469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69" w:rsidRPr="00F861D6" w:rsidRDefault="00872469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2124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 xml:space="preserve">1. Erecta </w:t>
      </w:r>
      <w:r w:rsidRPr="00872469">
        <w:rPr>
          <w:rFonts w:ascii="Arial" w:hAnsi="Arial" w:cs="Arial"/>
          <w:color w:val="262626" w:themeColor="text1" w:themeTint="D9"/>
          <w:lang w:val="es-MX"/>
        </w:rPr>
        <w:tab/>
        <w:t>2. Péndula</w:t>
      </w: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Panoja: f</w:t>
      </w:r>
      <w:r w:rsidRPr="00872469">
        <w:rPr>
          <w:rFonts w:ascii="Arial" w:hAnsi="Arial" w:cs="Arial"/>
          <w:b/>
          <w:color w:val="262626" w:themeColor="text1" w:themeTint="D9"/>
          <w:lang w:val="es-MX"/>
        </w:rPr>
        <w:t>orma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872469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69" w:rsidRPr="00F861D6" w:rsidRDefault="00872469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2124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>1. Pirámide invertida</w:t>
      </w:r>
      <w:r w:rsidRPr="00872469">
        <w:rPr>
          <w:rFonts w:ascii="Arial" w:hAnsi="Arial" w:cs="Arial"/>
          <w:color w:val="262626" w:themeColor="text1" w:themeTint="D9"/>
          <w:lang w:val="es-MX"/>
        </w:rPr>
        <w:tab/>
        <w:t>2. Globoso en borde superior</w:t>
      </w:r>
    </w:p>
    <w:p w:rsidR="00872469" w:rsidRPr="00872469" w:rsidRDefault="00872469" w:rsidP="00872469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 xml:space="preserve">3. Simétrica    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872469">
        <w:rPr>
          <w:rFonts w:ascii="Arial" w:hAnsi="Arial" w:cs="Arial"/>
          <w:color w:val="262626" w:themeColor="text1" w:themeTint="D9"/>
          <w:lang w:val="es-MX"/>
        </w:rPr>
        <w:t xml:space="preserve">4. Globoso en borde inferior   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872469">
        <w:rPr>
          <w:rFonts w:ascii="Arial" w:hAnsi="Arial" w:cs="Arial"/>
          <w:color w:val="262626" w:themeColor="text1" w:themeTint="D9"/>
          <w:lang w:val="es-MX"/>
        </w:rPr>
        <w:t xml:space="preserve">5. Piramidal        </w:t>
      </w: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872469">
        <w:rPr>
          <w:rFonts w:ascii="Arial" w:hAnsi="Arial" w:cs="Arial"/>
          <w:b/>
          <w:color w:val="262626" w:themeColor="text1" w:themeTint="D9"/>
          <w:lang w:val="es-MX"/>
        </w:rPr>
        <w:t>Panoja: longitud a madurez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872469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69" w:rsidRPr="00F861D6" w:rsidRDefault="00872469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2124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>1. &lt;</w:t>
      </w:r>
      <w:smartTag w:uri="urn:schemas-microsoft-com:office:smarttags" w:element="metricconverter">
        <w:smartTagPr>
          <w:attr w:name="ProductID" w:val="15 cm"/>
        </w:smartTagPr>
        <w:r w:rsidRPr="00872469">
          <w:rPr>
            <w:rFonts w:ascii="Arial" w:hAnsi="Arial" w:cs="Arial"/>
            <w:color w:val="262626" w:themeColor="text1" w:themeTint="D9"/>
            <w:lang w:val="es-MX"/>
          </w:rPr>
          <w:t>15 cm</w:t>
        </w:r>
      </w:smartTag>
      <w:r w:rsidRPr="00872469">
        <w:rPr>
          <w:rFonts w:ascii="Arial" w:hAnsi="Arial" w:cs="Arial"/>
          <w:color w:val="262626" w:themeColor="text1" w:themeTint="D9"/>
          <w:lang w:val="es-MX"/>
        </w:rPr>
        <w:t xml:space="preserve">        2.  15-</w:t>
      </w:r>
      <w:smartTag w:uri="urn:schemas-microsoft-com:office:smarttags" w:element="metricconverter">
        <w:smartTagPr>
          <w:attr w:name="ProductID" w:val="20 cm"/>
        </w:smartTagPr>
        <w:r w:rsidRPr="00872469">
          <w:rPr>
            <w:rFonts w:ascii="Arial" w:hAnsi="Arial" w:cs="Arial"/>
            <w:color w:val="262626" w:themeColor="text1" w:themeTint="D9"/>
            <w:lang w:val="es-MX"/>
          </w:rPr>
          <w:t>20 cm</w:t>
        </w:r>
      </w:smartTag>
      <w:r w:rsidRPr="00872469">
        <w:rPr>
          <w:rFonts w:ascii="Arial" w:hAnsi="Arial" w:cs="Arial"/>
          <w:color w:val="262626" w:themeColor="text1" w:themeTint="D9"/>
          <w:lang w:val="es-MX"/>
        </w:rPr>
        <w:tab/>
        <w:t xml:space="preserve">      3. &gt; </w:t>
      </w:r>
      <w:smartTag w:uri="urn:schemas-microsoft-com:office:smarttags" w:element="metricconverter">
        <w:smartTagPr>
          <w:attr w:name="ProductID" w:val="20 cm"/>
        </w:smartTagPr>
        <w:r w:rsidRPr="00872469">
          <w:rPr>
            <w:rFonts w:ascii="Arial" w:hAnsi="Arial" w:cs="Arial"/>
            <w:color w:val="262626" w:themeColor="text1" w:themeTint="D9"/>
            <w:lang w:val="es-MX"/>
          </w:rPr>
          <w:t>20 cm</w:t>
        </w:r>
      </w:smartTag>
      <w:r w:rsidRPr="00872469">
        <w:rPr>
          <w:rFonts w:ascii="Arial" w:hAnsi="Arial" w:cs="Arial"/>
          <w:color w:val="262626" w:themeColor="text1" w:themeTint="D9"/>
          <w:lang w:val="es-MX"/>
        </w:rPr>
        <w:tab/>
      </w:r>
    </w:p>
    <w:p w:rsidR="00872469" w:rsidRPr="00872469" w:rsidRDefault="00872469" w:rsidP="00872469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612133" w:rsidRDefault="00872469" w:rsidP="0087246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612133">
        <w:rPr>
          <w:rFonts w:ascii="Arial" w:hAnsi="Arial" w:cs="Arial"/>
          <w:b/>
          <w:color w:val="262626" w:themeColor="text1" w:themeTint="D9"/>
          <w:lang w:val="es-MX"/>
        </w:rPr>
        <w:t xml:space="preserve">Panoja: </w:t>
      </w:r>
      <w:proofErr w:type="spellStart"/>
      <w:r w:rsidRPr="00612133">
        <w:rPr>
          <w:rFonts w:ascii="Arial" w:hAnsi="Arial" w:cs="Arial"/>
          <w:b/>
          <w:color w:val="262626" w:themeColor="text1" w:themeTint="D9"/>
          <w:lang w:val="es-MX"/>
        </w:rPr>
        <w:t>excerción</w:t>
      </w:r>
      <w:proofErr w:type="spellEnd"/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872469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69" w:rsidRPr="00F861D6" w:rsidRDefault="00872469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2124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>1. &lt;10 cm        2. 10 a 20 cm</w:t>
      </w:r>
      <w:r w:rsidRPr="00872469">
        <w:rPr>
          <w:rFonts w:ascii="Arial" w:hAnsi="Arial" w:cs="Arial"/>
          <w:color w:val="262626" w:themeColor="text1" w:themeTint="D9"/>
          <w:lang w:val="es-MX"/>
        </w:rPr>
        <w:tab/>
        <w:t xml:space="preserve">      3. &gt; </w:t>
      </w:r>
      <w:smartTag w:uri="urn:schemas-microsoft-com:office:smarttags" w:element="metricconverter">
        <w:smartTagPr>
          <w:attr w:name="ProductID" w:val="20 cm"/>
        </w:smartTagPr>
        <w:r w:rsidRPr="00872469">
          <w:rPr>
            <w:rFonts w:ascii="Arial" w:hAnsi="Arial" w:cs="Arial"/>
            <w:color w:val="262626" w:themeColor="text1" w:themeTint="D9"/>
            <w:lang w:val="es-MX"/>
          </w:rPr>
          <w:t>20 cm</w:t>
        </w:r>
      </w:smartTag>
      <w:r w:rsidRPr="00872469">
        <w:rPr>
          <w:rFonts w:ascii="Arial" w:hAnsi="Arial" w:cs="Arial"/>
          <w:color w:val="262626" w:themeColor="text1" w:themeTint="D9"/>
          <w:lang w:val="es-MX"/>
        </w:rPr>
        <w:tab/>
      </w: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612133" w:rsidRDefault="00872469" w:rsidP="0061213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612133">
        <w:rPr>
          <w:rFonts w:ascii="Arial" w:hAnsi="Arial" w:cs="Arial"/>
          <w:b/>
          <w:color w:val="262626" w:themeColor="text1" w:themeTint="D9"/>
          <w:lang w:val="es-MX"/>
        </w:rPr>
        <w:t xml:space="preserve">Planta: Altura </w:t>
      </w:r>
    </w:p>
    <w:tbl>
      <w:tblPr>
        <w:tblpPr w:leftFromText="141" w:rightFromText="141" w:vertAnchor="text" w:horzAnchor="page" w:tblpX="1792" w:tblpY="82"/>
        <w:tblW w:w="8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</w:tblGrid>
      <w:tr w:rsidR="00612133" w:rsidRPr="00634EDD" w:rsidTr="00612133">
        <w:trPr>
          <w:trHeight w:val="35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33" w:rsidRPr="00F861D6" w:rsidRDefault="00612133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612133" w:rsidP="00612133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(cm. de altura de planta a </w:t>
      </w:r>
      <w:r w:rsidR="00872469" w:rsidRPr="00872469">
        <w:rPr>
          <w:rFonts w:ascii="Arial" w:hAnsi="Arial" w:cs="Arial"/>
          <w:color w:val="262626" w:themeColor="text1" w:themeTint="D9"/>
          <w:lang w:val="es-MX"/>
        </w:rPr>
        <w:t>madurez total)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612133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33" w:rsidRPr="00F861D6" w:rsidRDefault="00612133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612133" w:rsidP="00872469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="00872469" w:rsidRPr="00872469">
        <w:rPr>
          <w:rFonts w:ascii="Arial" w:hAnsi="Arial" w:cs="Arial"/>
          <w:color w:val="262626" w:themeColor="text1" w:themeTint="D9"/>
          <w:lang w:val="es-MX"/>
        </w:rPr>
        <w:t>1. Muy baja     2. Baja       3. Media    4. Alta    5. Muy alta</w:t>
      </w: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612133" w:rsidRDefault="00872469" w:rsidP="00872469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872469" w:rsidRPr="00612133" w:rsidRDefault="00612133" w:rsidP="0061213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612133">
        <w:rPr>
          <w:rFonts w:ascii="Arial" w:hAnsi="Arial" w:cs="Arial"/>
          <w:b/>
          <w:color w:val="262626" w:themeColor="text1" w:themeTint="D9"/>
          <w:lang w:val="es-MX"/>
        </w:rPr>
        <w:t>Planta: s</w:t>
      </w:r>
      <w:r w:rsidR="00872469" w:rsidRPr="00612133">
        <w:rPr>
          <w:rFonts w:ascii="Arial" w:hAnsi="Arial" w:cs="Arial"/>
          <w:b/>
          <w:color w:val="262626" w:themeColor="text1" w:themeTint="D9"/>
          <w:lang w:val="es-MX"/>
        </w:rPr>
        <w:t>enescencia a madurez del grano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612133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33" w:rsidRPr="00F861D6" w:rsidRDefault="00612133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2124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 xml:space="preserve">1. Ninguna hoja muerta       2. Algunas          </w:t>
      </w:r>
      <w:r w:rsidR="00612133">
        <w:rPr>
          <w:rFonts w:ascii="Arial" w:hAnsi="Arial" w:cs="Arial"/>
          <w:color w:val="262626" w:themeColor="text1" w:themeTint="D9"/>
          <w:lang w:val="es-MX"/>
        </w:rPr>
        <w:tab/>
      </w:r>
      <w:r w:rsidRPr="00872469">
        <w:rPr>
          <w:rFonts w:ascii="Arial" w:hAnsi="Arial" w:cs="Arial"/>
          <w:color w:val="262626" w:themeColor="text1" w:themeTint="D9"/>
          <w:lang w:val="es-MX"/>
        </w:rPr>
        <w:t xml:space="preserve">3. La mitad        </w:t>
      </w:r>
    </w:p>
    <w:p w:rsidR="00872469" w:rsidRPr="00872469" w:rsidRDefault="00872469" w:rsidP="00872469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 xml:space="preserve">4. Más de la mitad         </w:t>
      </w:r>
      <w:r w:rsidR="00612133"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872469">
        <w:rPr>
          <w:rFonts w:ascii="Arial" w:hAnsi="Arial" w:cs="Arial"/>
          <w:color w:val="262626" w:themeColor="text1" w:themeTint="D9"/>
          <w:lang w:val="es-MX"/>
        </w:rPr>
        <w:t>5. Todas muertas</w:t>
      </w: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612133" w:rsidRDefault="00872469" w:rsidP="0061213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612133">
        <w:rPr>
          <w:rFonts w:ascii="Arial" w:hAnsi="Arial" w:cs="Arial"/>
          <w:b/>
          <w:color w:val="262626" w:themeColor="text1" w:themeTint="D9"/>
          <w:lang w:val="es-MX"/>
        </w:rPr>
        <w:t xml:space="preserve">Cariopse: </w:t>
      </w:r>
      <w:r w:rsidR="00612133" w:rsidRPr="00612133">
        <w:rPr>
          <w:rFonts w:ascii="Arial" w:hAnsi="Arial" w:cs="Arial"/>
          <w:b/>
          <w:color w:val="262626" w:themeColor="text1" w:themeTint="D9"/>
          <w:lang w:val="es-MX"/>
        </w:rPr>
        <w:t>c</w:t>
      </w:r>
      <w:r w:rsidRPr="00612133">
        <w:rPr>
          <w:rFonts w:ascii="Arial" w:hAnsi="Arial" w:cs="Arial"/>
          <w:b/>
          <w:color w:val="262626" w:themeColor="text1" w:themeTint="D9"/>
          <w:lang w:val="es-MX"/>
        </w:rPr>
        <w:t>olor luego de trillado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612133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33" w:rsidRPr="00F861D6" w:rsidRDefault="00612133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</w:p>
    <w:p w:rsidR="00612133" w:rsidRDefault="00872469" w:rsidP="00872469">
      <w:pPr>
        <w:ind w:left="2124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 xml:space="preserve">1. Blanco   2. Blanco grisáceo   </w:t>
      </w:r>
      <w:r w:rsidR="00612133"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Pr="00872469">
        <w:rPr>
          <w:rFonts w:ascii="Arial" w:hAnsi="Arial" w:cs="Arial"/>
          <w:color w:val="262626" w:themeColor="text1" w:themeTint="D9"/>
          <w:lang w:val="es-MX"/>
        </w:rPr>
        <w:t xml:space="preserve">3. Amarillo claro  </w:t>
      </w:r>
      <w:r w:rsidR="00612133"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Pr="00872469">
        <w:rPr>
          <w:rFonts w:ascii="Arial" w:hAnsi="Arial" w:cs="Arial"/>
          <w:color w:val="262626" w:themeColor="text1" w:themeTint="D9"/>
          <w:lang w:val="es-MX"/>
        </w:rPr>
        <w:t xml:space="preserve">4. Amarillo fuerte   5. Naranja   </w:t>
      </w:r>
    </w:p>
    <w:p w:rsidR="00872469" w:rsidRPr="00872469" w:rsidRDefault="00872469" w:rsidP="00872469">
      <w:pPr>
        <w:ind w:left="2124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 xml:space="preserve">6. Rojizo   </w:t>
      </w:r>
      <w:r w:rsidR="00612133"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Pr="00872469">
        <w:rPr>
          <w:rFonts w:ascii="Arial" w:hAnsi="Arial" w:cs="Arial"/>
          <w:color w:val="262626" w:themeColor="text1" w:themeTint="D9"/>
          <w:lang w:val="es-MX"/>
        </w:rPr>
        <w:t xml:space="preserve">7. Marrón claro  </w:t>
      </w:r>
      <w:r w:rsidR="00612133"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Pr="00872469"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="00612133"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872469">
        <w:rPr>
          <w:rFonts w:ascii="Arial" w:hAnsi="Arial" w:cs="Arial"/>
          <w:color w:val="262626" w:themeColor="text1" w:themeTint="D9"/>
          <w:lang w:val="es-MX"/>
        </w:rPr>
        <w:t xml:space="preserve">8. Marrón rojizo   </w:t>
      </w:r>
      <w:r w:rsidR="00612133"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Pr="00872469">
        <w:rPr>
          <w:rFonts w:ascii="Arial" w:hAnsi="Arial" w:cs="Arial"/>
          <w:color w:val="262626" w:themeColor="text1" w:themeTint="D9"/>
          <w:lang w:val="es-MX"/>
        </w:rPr>
        <w:t>9. Marrón oscuro</w:t>
      </w:r>
    </w:p>
    <w:p w:rsidR="00872469" w:rsidRPr="00872469" w:rsidRDefault="00872469" w:rsidP="00872469">
      <w:pPr>
        <w:rPr>
          <w:rFonts w:ascii="Arial" w:hAnsi="Arial" w:cs="Arial"/>
          <w:color w:val="262626" w:themeColor="text1" w:themeTint="D9"/>
          <w:lang w:val="es-MX"/>
        </w:rPr>
      </w:pPr>
    </w:p>
    <w:p w:rsidR="00872469" w:rsidRPr="00612133" w:rsidRDefault="00612133" w:rsidP="0061213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612133">
        <w:rPr>
          <w:rFonts w:ascii="Arial" w:hAnsi="Arial" w:cs="Arial"/>
          <w:b/>
          <w:color w:val="262626" w:themeColor="text1" w:themeTint="D9"/>
          <w:lang w:val="es-MX"/>
        </w:rPr>
        <w:t>Grano: c</w:t>
      </w:r>
      <w:r w:rsidR="00872469" w:rsidRPr="00612133">
        <w:rPr>
          <w:rFonts w:ascii="Arial" w:hAnsi="Arial" w:cs="Arial"/>
          <w:b/>
          <w:color w:val="262626" w:themeColor="text1" w:themeTint="D9"/>
          <w:lang w:val="es-MX"/>
        </w:rPr>
        <w:t>ontenido de tanino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612133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33" w:rsidRPr="00F861D6" w:rsidRDefault="00612133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72469" w:rsidRPr="00872469" w:rsidRDefault="00872469" w:rsidP="00872469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872469" w:rsidRPr="00872469" w:rsidRDefault="00872469" w:rsidP="00872469">
      <w:pPr>
        <w:ind w:left="1416"/>
        <w:rPr>
          <w:rFonts w:ascii="Arial" w:hAnsi="Arial" w:cs="Arial"/>
          <w:color w:val="262626" w:themeColor="text1" w:themeTint="D9"/>
          <w:lang w:val="es-MX"/>
        </w:rPr>
      </w:pPr>
      <w:r w:rsidRPr="00872469">
        <w:rPr>
          <w:rFonts w:ascii="Arial" w:hAnsi="Arial" w:cs="Arial"/>
          <w:color w:val="262626" w:themeColor="text1" w:themeTint="D9"/>
          <w:lang w:val="es-MX"/>
        </w:rPr>
        <w:t xml:space="preserve">            1. Ausente o muy bajo      2. Bajo    3. Medio    4. Alto   5. Muy alto  </w:t>
      </w:r>
    </w:p>
    <w:p w:rsidR="0051378A" w:rsidRPr="00872469" w:rsidRDefault="0051378A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872469" w:rsidRPr="00872469" w:rsidRDefault="00872469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872469" w:rsidRPr="00872469" w:rsidRDefault="00872469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872469" w:rsidRPr="00872469" w:rsidRDefault="00872469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872469" w:rsidRPr="00872469" w:rsidRDefault="00872469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872469" w:rsidRPr="00872469" w:rsidRDefault="00872469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872469" w:rsidRPr="00872469" w:rsidRDefault="00872469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872469" w:rsidRPr="00872469" w:rsidRDefault="00872469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872469" w:rsidRPr="00872469" w:rsidRDefault="00872469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872469" w:rsidRPr="00872469" w:rsidRDefault="00872469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DD3643" w:rsidRDefault="00DD3643" w:rsidP="00DD3643">
      <w:pPr>
        <w:rPr>
          <w:lang w:val="es-UY"/>
        </w:rPr>
      </w:pPr>
    </w:p>
    <w:p w:rsidR="00DD3643" w:rsidRPr="00DD3643" w:rsidRDefault="00DD3643" w:rsidP="00DD3643">
      <w:pPr>
        <w:rPr>
          <w:lang w:val="es-UY"/>
        </w:rPr>
      </w:pPr>
    </w:p>
    <w:p w:rsidR="00C055C1" w:rsidRDefault="00C055C1" w:rsidP="003A242E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8A722F">
        <w:rPr>
          <w:rFonts w:cs="Arial"/>
          <w:color w:val="004A92"/>
          <w:sz w:val="20"/>
          <w:lang w:val="es-UY"/>
        </w:rPr>
        <w:lastRenderedPageBreak/>
        <w:t>II</w:t>
      </w:r>
      <w:r w:rsidR="003A242E">
        <w:rPr>
          <w:rFonts w:cs="Arial"/>
          <w:color w:val="004A92"/>
          <w:sz w:val="20"/>
          <w:lang w:val="es-UY"/>
        </w:rPr>
        <w:t xml:space="preserve">. </w:t>
      </w:r>
      <w:r w:rsidR="003A242E" w:rsidRPr="003A242E">
        <w:rPr>
          <w:rFonts w:cs="Arial"/>
          <w:color w:val="004A92"/>
          <w:sz w:val="20"/>
          <w:lang w:val="es-UY"/>
        </w:rPr>
        <w:t>COMPAR</w:t>
      </w:r>
      <w:r w:rsidR="003A242E">
        <w:rPr>
          <w:rFonts w:cs="Arial"/>
          <w:color w:val="004A92"/>
          <w:sz w:val="20"/>
          <w:lang w:val="es-UY"/>
        </w:rPr>
        <w:t>ACIÓ</w:t>
      </w:r>
      <w:r w:rsidR="003A242E" w:rsidRPr="003A242E">
        <w:rPr>
          <w:rFonts w:cs="Arial"/>
          <w:color w:val="004A92"/>
          <w:sz w:val="20"/>
          <w:lang w:val="es-UY"/>
        </w:rPr>
        <w:t>N DEL CULTIVAR DESCRIPTO</w:t>
      </w:r>
      <w:r w:rsidR="003A242E">
        <w:rPr>
          <w:rFonts w:cs="Arial"/>
          <w:color w:val="004A92"/>
          <w:sz w:val="20"/>
          <w:lang w:val="es-UY"/>
        </w:rPr>
        <w:t xml:space="preserve"> CON EL MÁ</w:t>
      </w:r>
      <w:r w:rsidR="003A242E" w:rsidRPr="003A242E">
        <w:rPr>
          <w:rFonts w:cs="Arial"/>
          <w:color w:val="004A92"/>
          <w:sz w:val="20"/>
          <w:lang w:val="es-UY"/>
        </w:rPr>
        <w:t>S PARECIDO</w:t>
      </w:r>
    </w:p>
    <w:p w:rsidR="00DD3643" w:rsidRPr="00D01966" w:rsidRDefault="00DD3643" w:rsidP="00DD3643">
      <w:pPr>
        <w:pStyle w:val="Ttulo2"/>
        <w:rPr>
          <w:rFonts w:cs="Arial"/>
          <w:color w:val="262626" w:themeColor="text1" w:themeTint="D9"/>
          <w:sz w:val="20"/>
          <w:lang w:val="es-UY"/>
        </w:rPr>
      </w:pPr>
    </w:p>
    <w:p w:rsidR="003A242E" w:rsidRDefault="003A242E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62"/>
        <w:gridCol w:w="6427"/>
      </w:tblGrid>
      <w:tr w:rsidR="00612133" w:rsidRPr="00612133" w:rsidTr="00612133">
        <w:trPr>
          <w:trHeight w:val="400"/>
          <w:jc w:val="center"/>
        </w:trPr>
        <w:tc>
          <w:tcPr>
            <w:tcW w:w="2362" w:type="dxa"/>
            <w:tcBorders>
              <w:top w:val="single" w:sz="4" w:space="0" w:color="auto"/>
              <w:bottom w:val="single" w:sz="6" w:space="0" w:color="000000"/>
            </w:tcBorders>
            <w:shd w:val="pct15" w:color="auto" w:fill="FFFFFF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lang w:eastAsia="es-UY"/>
              </w:rPr>
            </w:pPr>
            <w:r w:rsidRPr="00612133">
              <w:rPr>
                <w:rFonts w:ascii="Arial" w:hAnsi="Arial" w:cs="Arial"/>
                <w:b/>
                <w:color w:val="262626" w:themeColor="text1" w:themeTint="D9"/>
                <w:lang w:eastAsia="es-UY"/>
              </w:rPr>
              <w:t>Denominación del cultivar más parecido</w:t>
            </w:r>
          </w:p>
        </w:tc>
        <w:tc>
          <w:tcPr>
            <w:tcW w:w="6427" w:type="dxa"/>
            <w:tcBorders>
              <w:top w:val="single" w:sz="4" w:space="0" w:color="auto"/>
              <w:bottom w:val="single" w:sz="6" w:space="0" w:color="000000"/>
            </w:tcBorders>
            <w:shd w:val="pct15" w:color="auto" w:fill="FFFFFF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lang w:eastAsia="es-UY"/>
              </w:rPr>
            </w:pPr>
            <w:r w:rsidRPr="00612133">
              <w:rPr>
                <w:rFonts w:ascii="Arial" w:hAnsi="Arial" w:cs="Arial"/>
                <w:b/>
                <w:color w:val="262626" w:themeColor="text1" w:themeTint="D9"/>
                <w:lang w:eastAsia="es-UY"/>
              </w:rPr>
              <w:t>Características en que se diferencia del cultivar más parecido</w:t>
            </w:r>
          </w:p>
        </w:tc>
      </w:tr>
      <w:tr w:rsidR="00612133" w:rsidRPr="00612133" w:rsidTr="00612133">
        <w:trPr>
          <w:trHeight w:val="400"/>
          <w:jc w:val="center"/>
        </w:trPr>
        <w:tc>
          <w:tcPr>
            <w:tcW w:w="2362" w:type="dxa"/>
            <w:tcBorders>
              <w:top w:val="nil"/>
            </w:tcBorders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6427" w:type="dxa"/>
            <w:tcBorders>
              <w:top w:val="nil"/>
            </w:tcBorders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612133" w:rsidRPr="00612133" w:rsidTr="00612133">
        <w:trPr>
          <w:trHeight w:val="400"/>
          <w:jc w:val="center"/>
        </w:trPr>
        <w:tc>
          <w:tcPr>
            <w:tcW w:w="2362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6427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612133" w:rsidRPr="00612133" w:rsidTr="00612133">
        <w:trPr>
          <w:trHeight w:val="400"/>
          <w:jc w:val="center"/>
        </w:trPr>
        <w:tc>
          <w:tcPr>
            <w:tcW w:w="2362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6427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612133" w:rsidRPr="00612133" w:rsidTr="00612133">
        <w:trPr>
          <w:trHeight w:val="400"/>
          <w:jc w:val="center"/>
        </w:trPr>
        <w:tc>
          <w:tcPr>
            <w:tcW w:w="2362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6427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612133" w:rsidRPr="00612133" w:rsidTr="00612133">
        <w:trPr>
          <w:trHeight w:val="400"/>
          <w:jc w:val="center"/>
        </w:trPr>
        <w:tc>
          <w:tcPr>
            <w:tcW w:w="2362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6427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612133" w:rsidRPr="00612133" w:rsidTr="00612133">
        <w:trPr>
          <w:trHeight w:val="400"/>
          <w:jc w:val="center"/>
        </w:trPr>
        <w:tc>
          <w:tcPr>
            <w:tcW w:w="2362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6427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612133" w:rsidRPr="00612133" w:rsidTr="00612133">
        <w:trPr>
          <w:trHeight w:val="400"/>
          <w:jc w:val="center"/>
        </w:trPr>
        <w:tc>
          <w:tcPr>
            <w:tcW w:w="2362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6427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612133" w:rsidRPr="00612133" w:rsidTr="00612133">
        <w:trPr>
          <w:trHeight w:val="400"/>
          <w:jc w:val="center"/>
        </w:trPr>
        <w:tc>
          <w:tcPr>
            <w:tcW w:w="2362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6427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612133" w:rsidRPr="00612133" w:rsidTr="00612133">
        <w:trPr>
          <w:trHeight w:val="400"/>
          <w:jc w:val="center"/>
        </w:trPr>
        <w:tc>
          <w:tcPr>
            <w:tcW w:w="2362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6427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612133" w:rsidRPr="00612133" w:rsidTr="00612133">
        <w:trPr>
          <w:trHeight w:val="400"/>
          <w:jc w:val="center"/>
        </w:trPr>
        <w:tc>
          <w:tcPr>
            <w:tcW w:w="2362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6427" w:type="dxa"/>
            <w:vAlign w:val="center"/>
          </w:tcPr>
          <w:p w:rsidR="00612133" w:rsidRPr="00612133" w:rsidRDefault="00612133" w:rsidP="00612133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</w:tbl>
    <w:p w:rsidR="00612133" w:rsidRDefault="00612133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612133" w:rsidRDefault="00612133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2D3B7A" w:rsidRPr="00612133" w:rsidRDefault="002D3B7A" w:rsidP="00612133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8A722F">
        <w:rPr>
          <w:rFonts w:cs="Arial"/>
          <w:color w:val="004A92"/>
          <w:sz w:val="20"/>
          <w:lang w:val="es-UY"/>
        </w:rPr>
        <w:t>II</w:t>
      </w:r>
      <w:r>
        <w:rPr>
          <w:rFonts w:cs="Arial"/>
          <w:color w:val="004A92"/>
          <w:sz w:val="20"/>
          <w:lang w:val="es-UY"/>
        </w:rPr>
        <w:t>I. ACLARACIONES</w:t>
      </w:r>
    </w:p>
    <w:p w:rsidR="003A242E" w:rsidRDefault="003A242E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2574C7" w:rsidRDefault="002574C7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612133" w:rsidRPr="00612133" w:rsidRDefault="00612133" w:rsidP="00612133">
      <w:pPr>
        <w:numPr>
          <w:ilvl w:val="0"/>
          <w:numId w:val="32"/>
        </w:numPr>
        <w:tabs>
          <w:tab w:val="clear" w:pos="360"/>
          <w:tab w:val="num" w:pos="720"/>
          <w:tab w:val="left" w:pos="2127"/>
        </w:tabs>
        <w:ind w:left="720"/>
        <w:rPr>
          <w:rFonts w:ascii="Arial" w:hAnsi="Arial" w:cs="Arial"/>
          <w:color w:val="262626" w:themeColor="text1" w:themeTint="D9"/>
          <w:lang w:val="es-MX" w:eastAsia="es-UY"/>
        </w:rPr>
      </w:pPr>
      <w:r w:rsidRPr="00612133">
        <w:rPr>
          <w:rFonts w:ascii="Arial" w:hAnsi="Arial" w:cs="Arial"/>
          <w:color w:val="262626" w:themeColor="text1" w:themeTint="D9"/>
          <w:lang w:val="es-MX"/>
        </w:rPr>
        <w:t>El cultivar más parecido que se hac</w:t>
      </w:r>
      <w:r>
        <w:rPr>
          <w:rFonts w:ascii="Arial" w:hAnsi="Arial" w:cs="Arial"/>
          <w:color w:val="262626" w:themeColor="text1" w:themeTint="D9"/>
          <w:lang w:val="es-MX"/>
        </w:rPr>
        <w:t>e referencia en el apartado II debe estar inscripto en la lista de cultivares autorizados a c</w:t>
      </w:r>
      <w:r w:rsidRPr="00612133">
        <w:rPr>
          <w:rFonts w:ascii="Arial" w:hAnsi="Arial" w:cs="Arial"/>
          <w:color w:val="262626" w:themeColor="text1" w:themeTint="D9"/>
          <w:lang w:val="es-MX"/>
        </w:rPr>
        <w:t>omercializar vigente al momento de llenar este formulario.</w:t>
      </w:r>
    </w:p>
    <w:p w:rsidR="002D3B7A" w:rsidRDefault="002D3B7A" w:rsidP="002A3035">
      <w:pPr>
        <w:rPr>
          <w:rFonts w:ascii="Arial" w:hAnsi="Arial" w:cs="Arial"/>
          <w:b/>
          <w:color w:val="262626" w:themeColor="text1" w:themeTint="D9"/>
          <w:lang w:val="es-UY"/>
        </w:rPr>
      </w:pPr>
    </w:p>
    <w:p w:rsidR="002D3B7A" w:rsidRPr="002D3B7A" w:rsidRDefault="002D3B7A" w:rsidP="002A3035">
      <w:pPr>
        <w:rPr>
          <w:rFonts w:ascii="Arial" w:hAnsi="Arial" w:cs="Arial"/>
          <w:b/>
          <w:color w:val="262626" w:themeColor="text1" w:themeTint="D9"/>
          <w:lang w:val="es-UY"/>
        </w:rPr>
      </w:pPr>
    </w:p>
    <w:p w:rsidR="002574C7" w:rsidRPr="004D3FF2" w:rsidRDefault="002574C7" w:rsidP="002574C7">
      <w:pPr>
        <w:rPr>
          <w:rFonts w:ascii="Arial" w:hAnsi="Arial" w:cs="Arial"/>
          <w:color w:val="262626" w:themeColor="text1" w:themeTint="D9"/>
          <w:sz w:val="18"/>
        </w:rPr>
      </w:pPr>
    </w:p>
    <w:p w:rsidR="00B45C4F" w:rsidRPr="00B45C4F" w:rsidRDefault="002574C7" w:rsidP="00B45C4F">
      <w:pPr>
        <w:pStyle w:val="Ttulo2"/>
        <w:jc w:val="center"/>
        <w:rPr>
          <w:rFonts w:cs="Arial"/>
          <w:color w:val="004A92"/>
          <w:sz w:val="20"/>
          <w:lang w:val="es-UY"/>
        </w:rPr>
      </w:pPr>
      <w:r>
        <w:rPr>
          <w:rFonts w:cs="Arial"/>
          <w:color w:val="004A92"/>
          <w:sz w:val="20"/>
          <w:lang w:val="es-UY"/>
        </w:rPr>
        <w:t>IV</w:t>
      </w:r>
      <w:r w:rsidRPr="00702D65">
        <w:rPr>
          <w:rFonts w:cs="Arial"/>
          <w:color w:val="004A92"/>
          <w:sz w:val="20"/>
          <w:lang w:val="es-UY"/>
        </w:rPr>
        <w:t xml:space="preserve">. </w:t>
      </w:r>
      <w:r>
        <w:rPr>
          <w:rFonts w:cs="Arial"/>
          <w:color w:val="004A92"/>
          <w:sz w:val="20"/>
          <w:lang w:val="es-UY"/>
        </w:rPr>
        <w:t xml:space="preserve">RESPONSABLES </w:t>
      </w:r>
      <w:bookmarkStart w:id="0" w:name="_Hlk482270991"/>
    </w:p>
    <w:p w:rsidR="00B45C4F" w:rsidRDefault="00B45C4F" w:rsidP="00B45C4F">
      <w:pPr>
        <w:rPr>
          <w:sz w:val="22"/>
          <w:lang w:val="es-MX"/>
        </w:rPr>
      </w:pPr>
    </w:p>
    <w:p w:rsidR="00B45C4F" w:rsidRDefault="00B45C4F" w:rsidP="00B45C4F">
      <w:pPr>
        <w:rPr>
          <w:sz w:val="22"/>
          <w:lang w:val="es-MX"/>
        </w:rPr>
      </w:pPr>
    </w:p>
    <w:p w:rsidR="00B45C4F" w:rsidRDefault="00B45C4F" w:rsidP="00B45C4F">
      <w:pPr>
        <w:rPr>
          <w:rFonts w:ascii="Arial" w:hAnsi="Arial" w:cs="Arial"/>
          <w:color w:val="262626" w:themeColor="text1" w:themeTint="D9"/>
          <w:lang w:val="es-MX"/>
        </w:rPr>
      </w:pPr>
    </w:p>
    <w:p w:rsidR="00B45C4F" w:rsidRDefault="00B45C4F" w:rsidP="00B45C4F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2579" w:tblpY="99"/>
        <w:tblW w:w="7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</w:tblGrid>
      <w:tr w:rsidR="00B45C4F" w:rsidRPr="00634EDD" w:rsidTr="005825F6">
        <w:trPr>
          <w:trHeight w:val="344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4F" w:rsidRPr="00FA219C" w:rsidRDefault="00B45C4F" w:rsidP="005825F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45C4F" w:rsidRPr="00702D65" w:rsidRDefault="00B45C4F" w:rsidP="00B45C4F">
      <w:pPr>
        <w:rPr>
          <w:rFonts w:ascii="Arial" w:hAnsi="Arial" w:cs="Arial"/>
          <w:color w:val="262626" w:themeColor="text1" w:themeTint="D9"/>
          <w:lang w:val="es-MX"/>
        </w:rPr>
      </w:pPr>
    </w:p>
    <w:p w:rsidR="00B45C4F" w:rsidRPr="00E8606A" w:rsidRDefault="00B45C4F" w:rsidP="00B45C4F">
      <w:pPr>
        <w:rPr>
          <w:rFonts w:ascii="Arial" w:hAnsi="Arial" w:cs="Arial"/>
          <w:color w:val="262626" w:themeColor="text1" w:themeTint="D9"/>
          <w:lang w:val="es-MX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</w:p>
    <w:p w:rsidR="00B45C4F" w:rsidRPr="00E8606A" w:rsidRDefault="00B45C4F" w:rsidP="00B45C4F">
      <w:pPr>
        <w:rPr>
          <w:rFonts w:ascii="Arial" w:hAnsi="Arial" w:cs="Arial"/>
          <w:color w:val="262626" w:themeColor="text1" w:themeTint="D9"/>
          <w:lang w:val="es-MX"/>
        </w:rPr>
      </w:pPr>
    </w:p>
    <w:p w:rsidR="00B45C4F" w:rsidRPr="00702D65" w:rsidRDefault="00B45C4F" w:rsidP="00B45C4F">
      <w:pPr>
        <w:rPr>
          <w:rFonts w:ascii="Arial" w:hAnsi="Arial" w:cs="Arial"/>
          <w:color w:val="262626" w:themeColor="text1" w:themeTint="D9"/>
          <w:lang w:val="es-MX"/>
        </w:rPr>
      </w:pPr>
    </w:p>
    <w:p w:rsidR="00B45C4F" w:rsidRDefault="00B45C4F" w:rsidP="00B45C4F">
      <w:pPr>
        <w:rPr>
          <w:rFonts w:ascii="Arial" w:hAnsi="Arial" w:cs="Arial"/>
          <w:color w:val="262626" w:themeColor="text1" w:themeTint="D9"/>
          <w:lang w:val="es-MX"/>
        </w:rPr>
      </w:pPr>
    </w:p>
    <w:p w:rsidR="00B45C4F" w:rsidRDefault="00B45C4F" w:rsidP="00B45C4F">
      <w:pPr>
        <w:rPr>
          <w:rFonts w:ascii="Arial" w:hAnsi="Arial" w:cs="Arial"/>
          <w:color w:val="262626" w:themeColor="text1" w:themeTint="D9"/>
          <w:lang w:val="es-MX"/>
        </w:rPr>
      </w:pPr>
    </w:p>
    <w:p w:rsidR="00B45C4F" w:rsidRDefault="00B45C4F" w:rsidP="00B45C4F">
      <w:pPr>
        <w:rPr>
          <w:rFonts w:ascii="Arial" w:hAnsi="Arial" w:cs="Arial"/>
          <w:color w:val="262626" w:themeColor="text1" w:themeTint="D9"/>
          <w:lang w:val="es-MX"/>
        </w:rPr>
      </w:pPr>
    </w:p>
    <w:p w:rsidR="00B45C4F" w:rsidRDefault="00B45C4F" w:rsidP="00B45C4F">
      <w:pPr>
        <w:rPr>
          <w:rFonts w:ascii="Arial" w:hAnsi="Arial" w:cs="Arial"/>
          <w:color w:val="262626" w:themeColor="text1" w:themeTint="D9"/>
          <w:lang w:val="es-MX"/>
        </w:rPr>
      </w:pPr>
    </w:p>
    <w:p w:rsidR="00B45C4F" w:rsidRDefault="00B45C4F" w:rsidP="00B45C4F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B45C4F" w:rsidRPr="00702D65" w:rsidRDefault="00B45C4F" w:rsidP="00B45C4F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</w:p>
    <w:p w:rsidR="00B45C4F" w:rsidRPr="00702D65" w:rsidRDefault="00B45C4F" w:rsidP="00B45C4F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Firma</w:t>
      </w:r>
      <w:r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Firma del solicitante o </w:t>
      </w:r>
    </w:p>
    <w:p w:rsidR="00B45C4F" w:rsidRPr="00702D65" w:rsidRDefault="00B45C4F" w:rsidP="00B45C4F">
      <w:pPr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representante autorizado</w:t>
      </w:r>
    </w:p>
    <w:p w:rsidR="00B45C4F" w:rsidRPr="00702D65" w:rsidRDefault="00B45C4F" w:rsidP="00B45C4F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:rsidR="00B45C4F" w:rsidRPr="00702D65" w:rsidRDefault="00B45C4F" w:rsidP="00B45C4F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B45C4F" w:rsidRDefault="00B45C4F" w:rsidP="00B45C4F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B45C4F" w:rsidRDefault="00B45C4F" w:rsidP="00B45C4F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B45C4F" w:rsidRPr="00634EDD" w:rsidTr="005825F6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4F" w:rsidRPr="00FA219C" w:rsidRDefault="00B45C4F" w:rsidP="005825F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45C4F" w:rsidRPr="00702D65" w:rsidRDefault="00B45C4F" w:rsidP="00B45C4F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B45C4F" w:rsidRPr="00634EDD" w:rsidTr="005825F6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4F" w:rsidRPr="00FA219C" w:rsidRDefault="00B45C4F" w:rsidP="005825F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45C4F" w:rsidRDefault="00B45C4F" w:rsidP="00B45C4F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:rsidR="00B45C4F" w:rsidRPr="00702D65" w:rsidRDefault="00B45C4F" w:rsidP="00B45C4F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DF42A8" w:rsidRPr="00B45C4F" w:rsidRDefault="00B45C4F" w:rsidP="00B45C4F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>Aclaración de Firma</w:t>
      </w:r>
      <w:bookmarkStart w:id="1" w:name="_GoBack"/>
      <w:bookmarkEnd w:id="0"/>
      <w:bookmarkEnd w:id="1"/>
    </w:p>
    <w:sectPr w:rsidR="00DF42A8" w:rsidRPr="00B45C4F" w:rsidSect="0061213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567" w:bottom="426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5D" w:rsidRDefault="0062305D">
      <w:r>
        <w:separator/>
      </w:r>
    </w:p>
  </w:endnote>
  <w:endnote w:type="continuationSeparator" w:id="0">
    <w:p w:rsidR="0062305D" w:rsidRDefault="0062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C4D31" w:rsidRDefault="00AC4D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EFE34FD" wp14:editId="19438822">
              <wp:simplePos x="0" y="0"/>
              <wp:positionH relativeFrom="margin">
                <wp:posOffset>-115158</wp:posOffset>
              </wp:positionH>
              <wp:positionV relativeFrom="paragraph">
                <wp:posOffset>381000</wp:posOffset>
              </wp:positionV>
              <wp:extent cx="6554573" cy="2730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73050"/>
                        <a:chOff x="0" y="0"/>
                        <a:chExt cx="6554573" cy="273050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FE34FD" id="Grupo 18" o:spid="_x0000_s1029" style="position:absolute;margin-left:-9.05pt;margin-top:30pt;width:516.1pt;height:21.5pt;z-index:251677696;mso-position-horizontal-relative:margin;mso-width-relative:margin" coordsize="6554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zojdnuwMAABcKAAAOAAAAAAAAAAAAAAAAAC4C&#10;AABkcnMvZTJvRG9jLnhtbFBLAQItABQABgAIAAAAIQDMbjOp4wAAAA4BAAAPAAAAAAAAAAAAAAAA&#10;ABUGAABkcnMvZG93bnJldi54bWxQSwUGAAAAAAQABADzAAAAJQcAAAAA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N2lTQrkDAAAUCgAADgAAAAAAAAAAAAAAAAAuAgAA&#10;ZHJzL2Uyb0RvYy54bWxQSwECLQAUAAYACAAAACEAzG4zqeMAAAAOAQAADwAAAAAAAAAAAAAAAAAT&#10;BgAAZHJzL2Rvd25yZXYueG1sUEsFBgAAAAAEAAQA8wAAACMHAAAAAA==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sWTpFuwMAABQKAAAOAAAAAAAAAAAAAAAAAC4C&#10;AABkcnMvZTJvRG9jLnhtbFBLAQItABQABgAIAAAAIQDMbjOp4wAAAA4BAAAPAAAAAAAAAAAAAAAA&#10;ABUGAABkcnMvZG93bnJldi54bWxQSwUGAAAAAAQABADzAAAAJQcAAAAA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5D" w:rsidRDefault="0062305D">
      <w:r>
        <w:separator/>
      </w:r>
    </w:p>
  </w:footnote>
  <w:footnote w:type="continuationSeparator" w:id="0">
    <w:p w:rsidR="0062305D" w:rsidRDefault="00623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752BC4">
    <w:pPr>
      <w:pStyle w:val="Encabezado"/>
    </w:pPr>
    <w:r>
      <w:rPr>
        <w:rFonts w:ascii="Arial" w:hAnsi="Arial"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79744" behindDoc="1" locked="0" layoutInCell="1" allowOverlap="1" wp14:anchorId="38194EB1" wp14:editId="3DECBB29">
          <wp:simplePos x="0" y="0"/>
          <wp:positionH relativeFrom="margin">
            <wp:posOffset>-91885</wp:posOffset>
          </wp:positionH>
          <wp:positionV relativeFrom="paragraph">
            <wp:posOffset>-615315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D31">
      <w:rPr>
        <w:rFonts w:cs="Arial"/>
        <w:noProof/>
        <w:color w:val="262626" w:themeColor="text1" w:themeTint="D9"/>
        <w:u w:val="single"/>
        <w:lang w:val="es-UY" w:eastAsia="es-UY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3641B5A" wp14:editId="627A3C9C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:rsidR="00AC4D31" w:rsidRPr="002F1D3A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641B5A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:rsidR="00AC4D31" w:rsidRPr="002F1D3A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8EA64E" wp14:editId="408EB1D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EA64E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wMAAHoHAAAOAAAAZHJzL2Uyb0RvYy54bWy8VV1v2yAUfZ+0/4B4X/2VpKlVZ8rSNZpU&#10;tZXaqc8E4w8JAwMSu/v1u2DHSZt10jppeXCAe7lwz7n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CF3QRTHwMAAHoHAAAOAAAA&#10;AAAAAAAAAAAAAC4CAABkcnMvZTJvRG9jLnhtbFBLAQItABQABgAIAAAAIQBfZBwZ4AAAAAgBAAAP&#10;AAAAAAAAAAAAAAAAAHkFAABkcnMvZG93bnJldi54bWxQSwUGAAAAAAQABADzAAAAhgYAAAAA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0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F1F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4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5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6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7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18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9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1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00DD9"/>
    <w:multiLevelType w:val="hybridMultilevel"/>
    <w:tmpl w:val="5D4E084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5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26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27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"/>
  </w:num>
  <w:num w:numId="11">
    <w:abstractNumId w:val="5"/>
  </w:num>
  <w:num w:numId="12">
    <w:abstractNumId w:val="22"/>
  </w:num>
  <w:num w:numId="13">
    <w:abstractNumId w:val="6"/>
  </w:num>
  <w:num w:numId="14">
    <w:abstractNumId w:val="9"/>
  </w:num>
  <w:num w:numId="15">
    <w:abstractNumId w:val="25"/>
  </w:num>
  <w:num w:numId="16">
    <w:abstractNumId w:val="0"/>
  </w:num>
  <w:num w:numId="17">
    <w:abstractNumId w:val="2"/>
  </w:num>
  <w:num w:numId="18">
    <w:abstractNumId w:val="20"/>
  </w:num>
  <w:num w:numId="19">
    <w:abstractNumId w:val="13"/>
  </w:num>
  <w:num w:numId="20">
    <w:abstractNumId w:val="21"/>
  </w:num>
  <w:num w:numId="21">
    <w:abstractNumId w:val="18"/>
  </w:num>
  <w:num w:numId="22">
    <w:abstractNumId w:val="14"/>
  </w:num>
  <w:num w:numId="23">
    <w:abstractNumId w:val="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24"/>
  </w:num>
  <w:num w:numId="28">
    <w:abstractNumId w:val="8"/>
  </w:num>
  <w:num w:numId="29">
    <w:abstractNumId w:val="16"/>
  </w:num>
  <w:num w:numId="30">
    <w:abstractNumId w:val="11"/>
  </w:num>
  <w:num w:numId="31">
    <w:abstractNumId w:val="23"/>
  </w:num>
  <w:num w:numId="3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39"/>
    <w:rsid w:val="000275A1"/>
    <w:rsid w:val="00031845"/>
    <w:rsid w:val="000373F0"/>
    <w:rsid w:val="000420C6"/>
    <w:rsid w:val="00047315"/>
    <w:rsid w:val="000A1E25"/>
    <w:rsid w:val="000B1A98"/>
    <w:rsid w:val="000B743B"/>
    <w:rsid w:val="000D7230"/>
    <w:rsid w:val="00102455"/>
    <w:rsid w:val="001170BD"/>
    <w:rsid w:val="00127E51"/>
    <w:rsid w:val="001330D5"/>
    <w:rsid w:val="001565D7"/>
    <w:rsid w:val="00164517"/>
    <w:rsid w:val="001A2488"/>
    <w:rsid w:val="001A5E2F"/>
    <w:rsid w:val="001C3F0E"/>
    <w:rsid w:val="001D6451"/>
    <w:rsid w:val="001F2284"/>
    <w:rsid w:val="0020231C"/>
    <w:rsid w:val="00210935"/>
    <w:rsid w:val="0021610C"/>
    <w:rsid w:val="0025172E"/>
    <w:rsid w:val="002574C7"/>
    <w:rsid w:val="00262B33"/>
    <w:rsid w:val="002734D4"/>
    <w:rsid w:val="002903B3"/>
    <w:rsid w:val="00291F1A"/>
    <w:rsid w:val="00293E27"/>
    <w:rsid w:val="002A3035"/>
    <w:rsid w:val="002D2A2E"/>
    <w:rsid w:val="002D3B7A"/>
    <w:rsid w:val="002E16FB"/>
    <w:rsid w:val="002E3613"/>
    <w:rsid w:val="002E69B5"/>
    <w:rsid w:val="0035238F"/>
    <w:rsid w:val="0039170F"/>
    <w:rsid w:val="00391C9E"/>
    <w:rsid w:val="003954D6"/>
    <w:rsid w:val="003A1741"/>
    <w:rsid w:val="003A242E"/>
    <w:rsid w:val="003B164B"/>
    <w:rsid w:val="003D462B"/>
    <w:rsid w:val="003E0FD9"/>
    <w:rsid w:val="00422932"/>
    <w:rsid w:val="00423D89"/>
    <w:rsid w:val="00434C4C"/>
    <w:rsid w:val="0046097F"/>
    <w:rsid w:val="00466E09"/>
    <w:rsid w:val="00467E84"/>
    <w:rsid w:val="00474B23"/>
    <w:rsid w:val="00487FA2"/>
    <w:rsid w:val="00490865"/>
    <w:rsid w:val="004A008B"/>
    <w:rsid w:val="004A0745"/>
    <w:rsid w:val="004A0AF5"/>
    <w:rsid w:val="004C7D10"/>
    <w:rsid w:val="004D3FF2"/>
    <w:rsid w:val="004D5E5F"/>
    <w:rsid w:val="004F3839"/>
    <w:rsid w:val="004F4A24"/>
    <w:rsid w:val="0051378A"/>
    <w:rsid w:val="005225C1"/>
    <w:rsid w:val="0053519B"/>
    <w:rsid w:val="00551D36"/>
    <w:rsid w:val="0058562D"/>
    <w:rsid w:val="00586C3F"/>
    <w:rsid w:val="00587C13"/>
    <w:rsid w:val="005925B1"/>
    <w:rsid w:val="005E302C"/>
    <w:rsid w:val="00612133"/>
    <w:rsid w:val="0062305D"/>
    <w:rsid w:val="00641A7A"/>
    <w:rsid w:val="00670F30"/>
    <w:rsid w:val="00684A0C"/>
    <w:rsid w:val="006C3519"/>
    <w:rsid w:val="006C4CB2"/>
    <w:rsid w:val="00702D65"/>
    <w:rsid w:val="007073A7"/>
    <w:rsid w:val="007201AF"/>
    <w:rsid w:val="00723024"/>
    <w:rsid w:val="007352E0"/>
    <w:rsid w:val="00742354"/>
    <w:rsid w:val="00752BC4"/>
    <w:rsid w:val="007537A0"/>
    <w:rsid w:val="007846D6"/>
    <w:rsid w:val="00790C2B"/>
    <w:rsid w:val="007974C1"/>
    <w:rsid w:val="007A0538"/>
    <w:rsid w:val="007A1EB6"/>
    <w:rsid w:val="007A6BB3"/>
    <w:rsid w:val="007B1C0B"/>
    <w:rsid w:val="007C7215"/>
    <w:rsid w:val="007D4571"/>
    <w:rsid w:val="007E2194"/>
    <w:rsid w:val="007E421A"/>
    <w:rsid w:val="007F2DB2"/>
    <w:rsid w:val="00834881"/>
    <w:rsid w:val="008378F0"/>
    <w:rsid w:val="008507FF"/>
    <w:rsid w:val="008608F1"/>
    <w:rsid w:val="00861F15"/>
    <w:rsid w:val="0086457B"/>
    <w:rsid w:val="0086635B"/>
    <w:rsid w:val="00871012"/>
    <w:rsid w:val="00872469"/>
    <w:rsid w:val="00880094"/>
    <w:rsid w:val="008864F7"/>
    <w:rsid w:val="008A722F"/>
    <w:rsid w:val="008C3517"/>
    <w:rsid w:val="008E33B0"/>
    <w:rsid w:val="0090700E"/>
    <w:rsid w:val="009310AD"/>
    <w:rsid w:val="00940CCA"/>
    <w:rsid w:val="00955914"/>
    <w:rsid w:val="00960C9B"/>
    <w:rsid w:val="00967AC3"/>
    <w:rsid w:val="009D18AD"/>
    <w:rsid w:val="009F37DE"/>
    <w:rsid w:val="00A06F53"/>
    <w:rsid w:val="00A22940"/>
    <w:rsid w:val="00A33416"/>
    <w:rsid w:val="00A64101"/>
    <w:rsid w:val="00A9314F"/>
    <w:rsid w:val="00AA1FA8"/>
    <w:rsid w:val="00AA26E2"/>
    <w:rsid w:val="00AC4D31"/>
    <w:rsid w:val="00AC4ED0"/>
    <w:rsid w:val="00B06E46"/>
    <w:rsid w:val="00B119AB"/>
    <w:rsid w:val="00B20B78"/>
    <w:rsid w:val="00B37E3C"/>
    <w:rsid w:val="00B45C4F"/>
    <w:rsid w:val="00B52D96"/>
    <w:rsid w:val="00B63F93"/>
    <w:rsid w:val="00B75FED"/>
    <w:rsid w:val="00B76430"/>
    <w:rsid w:val="00BB4C1E"/>
    <w:rsid w:val="00BC48F9"/>
    <w:rsid w:val="00BC7EF6"/>
    <w:rsid w:val="00BE016C"/>
    <w:rsid w:val="00C055C1"/>
    <w:rsid w:val="00C1334A"/>
    <w:rsid w:val="00C16EBD"/>
    <w:rsid w:val="00C36DB8"/>
    <w:rsid w:val="00C538B3"/>
    <w:rsid w:val="00C655E8"/>
    <w:rsid w:val="00CB7BC8"/>
    <w:rsid w:val="00CE2625"/>
    <w:rsid w:val="00CF6A58"/>
    <w:rsid w:val="00D01966"/>
    <w:rsid w:val="00D23794"/>
    <w:rsid w:val="00D338A0"/>
    <w:rsid w:val="00D37286"/>
    <w:rsid w:val="00D37DB5"/>
    <w:rsid w:val="00D63CCC"/>
    <w:rsid w:val="00D80FC1"/>
    <w:rsid w:val="00D96654"/>
    <w:rsid w:val="00D975C0"/>
    <w:rsid w:val="00DC51FC"/>
    <w:rsid w:val="00DD3643"/>
    <w:rsid w:val="00DD791B"/>
    <w:rsid w:val="00DF42A8"/>
    <w:rsid w:val="00E02FA4"/>
    <w:rsid w:val="00E030C2"/>
    <w:rsid w:val="00E14F03"/>
    <w:rsid w:val="00E56DC0"/>
    <w:rsid w:val="00E6128C"/>
    <w:rsid w:val="00E6769D"/>
    <w:rsid w:val="00E741FD"/>
    <w:rsid w:val="00E856B4"/>
    <w:rsid w:val="00E8606A"/>
    <w:rsid w:val="00EA1145"/>
    <w:rsid w:val="00F142A7"/>
    <w:rsid w:val="00F35CE2"/>
    <w:rsid w:val="00F456C2"/>
    <w:rsid w:val="00F861D6"/>
    <w:rsid w:val="00FA15C0"/>
    <w:rsid w:val="00FA219C"/>
    <w:rsid w:val="00FB3120"/>
    <w:rsid w:val="00FB43D4"/>
    <w:rsid w:val="00FC54DF"/>
    <w:rsid w:val="00FC600B"/>
    <w:rsid w:val="00FC7283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,"/>
  <w14:docId w14:val="105ACBDF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4</Pages>
  <Words>395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76</cp:revision>
  <cp:lastPrinted>2017-01-31T14:13:00Z</cp:lastPrinted>
  <dcterms:created xsi:type="dcterms:W3CDTF">2017-01-04T18:28:00Z</dcterms:created>
  <dcterms:modified xsi:type="dcterms:W3CDTF">2017-05-11T16:14:00Z</dcterms:modified>
</cp:coreProperties>
</file>