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03449C" w:rsidRPr="001C3F0E" w:rsidRDefault="0003449C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FE335B" w:rsidRP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</w:p>
    <w:p w:rsidR="00FE335B" w:rsidRPr="00670F30" w:rsidRDefault="00AA26E2" w:rsidP="00670F30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AA26E2">
        <w:rPr>
          <w:rFonts w:ascii="Arial" w:hAnsi="Arial" w:cs="Arial"/>
          <w:b/>
          <w:color w:val="004A92"/>
          <w:lang w:val="es-UY"/>
        </w:rPr>
        <w:t xml:space="preserve">DE </w:t>
      </w:r>
      <w:r w:rsidR="00670F30">
        <w:rPr>
          <w:rFonts w:ascii="Arial" w:hAnsi="Arial" w:cs="Arial"/>
          <w:b/>
          <w:color w:val="004A92"/>
          <w:lang w:val="es-UY"/>
        </w:rPr>
        <w:t>MELÓN</w:t>
      </w:r>
      <w:r>
        <w:rPr>
          <w:rFonts w:ascii="Arial" w:hAnsi="Arial" w:cs="Arial"/>
          <w:b/>
          <w:color w:val="004A92"/>
          <w:lang w:val="es-UY"/>
        </w:rPr>
        <w:t xml:space="preserve"> </w:t>
      </w:r>
      <w:r w:rsidRPr="00AA26E2">
        <w:rPr>
          <w:rFonts w:ascii="Arial" w:hAnsi="Arial" w:cs="Arial"/>
          <w:b/>
          <w:color w:val="004A92"/>
          <w:lang w:val="es-UY"/>
        </w:rPr>
        <w:t>(</w:t>
      </w:r>
      <w:proofErr w:type="spellStart"/>
      <w:r w:rsidR="00670F30" w:rsidRPr="00670F30">
        <w:rPr>
          <w:rFonts w:ascii="Arial" w:hAnsi="Arial" w:cs="Arial"/>
          <w:b/>
          <w:i/>
          <w:color w:val="004A92"/>
          <w:lang w:val="es-UY"/>
        </w:rPr>
        <w:t>Cucumis</w:t>
      </w:r>
      <w:proofErr w:type="spellEnd"/>
      <w:r w:rsidR="00670F30" w:rsidRPr="00670F30">
        <w:rPr>
          <w:rFonts w:ascii="Arial" w:hAnsi="Arial" w:cs="Arial"/>
          <w:b/>
          <w:i/>
          <w:color w:val="004A92"/>
          <w:lang w:val="es-UY"/>
        </w:rPr>
        <w:t xml:space="preserve"> </w:t>
      </w:r>
      <w:proofErr w:type="spellStart"/>
      <w:r w:rsidR="00670F30" w:rsidRPr="00670F30">
        <w:rPr>
          <w:rFonts w:ascii="Arial" w:hAnsi="Arial" w:cs="Arial"/>
          <w:b/>
          <w:i/>
          <w:color w:val="004A92"/>
          <w:lang w:val="es-UY"/>
        </w:rPr>
        <w:t>melo</w:t>
      </w:r>
      <w:proofErr w:type="spellEnd"/>
      <w:r w:rsidR="00670F30" w:rsidRPr="00670F30">
        <w:rPr>
          <w:rFonts w:ascii="Arial" w:hAnsi="Arial" w:cs="Arial"/>
          <w:b/>
          <w:i/>
          <w:color w:val="004A92"/>
          <w:lang w:val="es-UY"/>
        </w:rPr>
        <w:t xml:space="preserve"> </w:t>
      </w:r>
      <w:r w:rsidR="00670F30" w:rsidRPr="00670F30">
        <w:rPr>
          <w:rFonts w:ascii="Arial" w:hAnsi="Arial" w:cs="Arial"/>
          <w:b/>
          <w:color w:val="004A92"/>
          <w:lang w:val="es-UY"/>
        </w:rPr>
        <w:t>L.</w:t>
      </w:r>
      <w:r w:rsidR="00670F30">
        <w:rPr>
          <w:rFonts w:ascii="Arial" w:hAnsi="Arial" w:cs="Arial"/>
          <w:b/>
          <w:color w:val="004A92"/>
          <w:lang w:val="es-UY"/>
        </w:rPr>
        <w:t>)</w:t>
      </w: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300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definitivo del cultivar*: </w:t>
            </w: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ab/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AA26E2" w:rsidRPr="00AA26E2" w:rsidRDefault="00AA26E2" w:rsidP="00AA26E2">
      <w:pPr>
        <w:rPr>
          <w:lang w:val="es-UY"/>
        </w:rPr>
      </w:pPr>
    </w:p>
    <w:p w:rsidR="001D6451" w:rsidRPr="001D6451" w:rsidRDefault="001D6451" w:rsidP="001D6451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1D6451">
        <w:rPr>
          <w:rFonts w:cs="Arial"/>
          <w:color w:val="004A92"/>
          <w:sz w:val="20"/>
          <w:lang w:val="es-UY"/>
        </w:rPr>
        <w:lastRenderedPageBreak/>
        <w:t>I. DESCRIPCIÓN DEL CULTIVAR</w:t>
      </w:r>
    </w:p>
    <w:p w:rsidR="001D6451" w:rsidRDefault="001D6451" w:rsidP="001D6451">
      <w:pPr>
        <w:ind w:left="2832"/>
        <w:rPr>
          <w:sz w:val="22"/>
          <w:lang w:val="es-MX"/>
        </w:rPr>
      </w:pPr>
    </w:p>
    <w:p w:rsidR="001D6451" w:rsidRPr="00CF341B" w:rsidRDefault="001D6451" w:rsidP="001D6451">
      <w:pPr>
        <w:ind w:left="360"/>
        <w:rPr>
          <w:rFonts w:cs="Arial"/>
          <w:sz w:val="22"/>
          <w:szCs w:val="22"/>
          <w:lang w:val="es-MX"/>
        </w:rPr>
      </w:pPr>
    </w:p>
    <w:p w:rsidR="001D6451" w:rsidRPr="00670F30" w:rsidRDefault="00670F30" w:rsidP="00670F30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>Plántula: tamaño del cotiledón</w:t>
      </w:r>
    </w:p>
    <w:p w:rsidR="00670F30" w:rsidRDefault="00670F30" w:rsidP="00670F30">
      <w:pPr>
        <w:rPr>
          <w:rFonts w:cs="Arial"/>
          <w:sz w:val="22"/>
          <w:szCs w:val="22"/>
          <w:lang w:val="es-MX"/>
        </w:rPr>
      </w:pPr>
    </w:p>
    <w:tbl>
      <w:tblPr>
        <w:tblW w:w="8945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5"/>
        <w:gridCol w:w="1276"/>
        <w:gridCol w:w="425"/>
        <w:gridCol w:w="1134"/>
        <w:gridCol w:w="426"/>
        <w:gridCol w:w="1134"/>
        <w:gridCol w:w="425"/>
        <w:gridCol w:w="1559"/>
        <w:gridCol w:w="425"/>
      </w:tblGrid>
      <w:tr w:rsidR="00670F30" w:rsidRPr="00634EDD" w:rsidTr="00670F3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pequeño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Pequeño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5.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Pr="00F861D6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7- Grande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grande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047315" w:rsidRDefault="0004731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047315" w:rsidRPr="00670F30" w:rsidRDefault="00670F30" w:rsidP="00670F3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670F3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Inflorescencia: expresión del sexo (en plena floración)</w:t>
      </w:r>
    </w:p>
    <w:p w:rsidR="00F861D6" w:rsidRPr="001D6451" w:rsidRDefault="00F861D6" w:rsidP="00047315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4279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1984"/>
        <w:gridCol w:w="452"/>
      </w:tblGrid>
      <w:tr w:rsidR="00670F30" w:rsidRPr="00634EDD" w:rsidTr="00670F30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670F30" w:rsidRDefault="00670F30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proofErr w:type="spellStart"/>
            <w:r w:rsidRPr="00670F30">
              <w:rPr>
                <w:rFonts w:ascii="Arial" w:hAnsi="Arial" w:cs="Arial"/>
                <w:lang w:val="es-MX"/>
              </w:rPr>
              <w:t>Monócico</w:t>
            </w:r>
            <w:proofErr w:type="spellEnd"/>
            <w:r w:rsidRPr="00670F30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670F30" w:rsidRDefault="00670F30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670F30" w:rsidRDefault="00670F30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proofErr w:type="spellStart"/>
            <w:r w:rsidRPr="00670F30">
              <w:rPr>
                <w:rFonts w:ascii="Arial" w:hAnsi="Arial" w:cs="Arial"/>
                <w:lang w:val="es-MX"/>
              </w:rPr>
              <w:t>Andromonócico</w:t>
            </w:r>
            <w:proofErr w:type="spellEnd"/>
            <w:r w:rsidRPr="00670F30">
              <w:rPr>
                <w:rFonts w:ascii="Arial" w:hAnsi="Arial" w:cs="Arial"/>
                <w:lang w:val="es-MX"/>
              </w:rPr>
              <w:t xml:space="preserve">  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670F30" w:rsidRDefault="00670F30" w:rsidP="00F861D6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1D6451" w:rsidRPr="001D6451" w:rsidRDefault="001D6451" w:rsidP="00F861D6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1D6451" w:rsidRDefault="001D6451" w:rsidP="00E030C2">
      <w:pPr>
        <w:tabs>
          <w:tab w:val="left" w:pos="4253"/>
        </w:tabs>
        <w:ind w:left="2604"/>
        <w:rPr>
          <w:rFonts w:ascii="Arial" w:hAnsi="Arial" w:cs="Arial"/>
          <w:color w:val="262626" w:themeColor="text1" w:themeTint="D9"/>
          <w:lang w:val="es-MX"/>
        </w:rPr>
      </w:pPr>
    </w:p>
    <w:p w:rsidR="001D6451" w:rsidRPr="00670F30" w:rsidRDefault="00670F30" w:rsidP="00670F3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670F3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 joven: intensidad del color verde de la piel</w:t>
      </w:r>
    </w:p>
    <w:p w:rsidR="001D6451" w:rsidRDefault="001D6451" w:rsidP="001D6451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520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1134"/>
        <w:gridCol w:w="425"/>
        <w:gridCol w:w="1134"/>
        <w:gridCol w:w="426"/>
        <w:gridCol w:w="1275"/>
        <w:gridCol w:w="426"/>
        <w:gridCol w:w="1559"/>
        <w:gridCol w:w="425"/>
      </w:tblGrid>
      <w:tr w:rsidR="00670F30" w:rsidRPr="00634EDD" w:rsidTr="00670F3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clara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Clara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047315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5. Media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Pr="00F861D6" w:rsidRDefault="00670F3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7- Oscura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oscura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670F30" w:rsidRPr="00670F30" w:rsidRDefault="00670F30" w:rsidP="00670F3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670F3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cambio de color de la piel del fruto joven a la madurez</w:t>
      </w:r>
    </w:p>
    <w:p w:rsidR="00E030C2" w:rsidRPr="00670F30" w:rsidRDefault="00E030C2" w:rsidP="00670F30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tbl>
      <w:tblPr>
        <w:tblW w:w="9088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25"/>
        <w:gridCol w:w="992"/>
        <w:gridCol w:w="307"/>
        <w:gridCol w:w="160"/>
        <w:gridCol w:w="3219"/>
        <w:gridCol w:w="426"/>
      </w:tblGrid>
      <w:tr w:rsidR="00E030C2" w:rsidRPr="00634EDD" w:rsidTr="00670F30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C2" w:rsidRPr="00670F30" w:rsidRDefault="00670F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Pr="00670F30">
              <w:rPr>
                <w:rFonts w:ascii="Arial" w:hAnsi="Arial" w:cs="Arial"/>
                <w:lang w:val="es-MX"/>
              </w:rPr>
              <w:t xml:space="preserve">A principios del desarrollo del fruto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C2" w:rsidRPr="00670F30" w:rsidRDefault="00E030C2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C2" w:rsidRPr="00670F30" w:rsidRDefault="00DD791B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</w:rPr>
              <w:t>2. Medio</w:t>
            </w:r>
            <w:r w:rsidR="00E030C2" w:rsidRPr="00670F30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30C2" w:rsidRPr="00670F30" w:rsidRDefault="00E030C2" w:rsidP="00E030C2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C2" w:rsidRPr="00670F30" w:rsidRDefault="00E030C2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2" w:rsidRPr="00670F30" w:rsidRDefault="00E030C2" w:rsidP="00E030C2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670F3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</w:t>
            </w:r>
            <w:r w:rsidR="00670F30" w:rsidRPr="00670F30">
              <w:rPr>
                <w:rFonts w:ascii="Arial" w:hAnsi="Arial" w:cs="Arial"/>
                <w:color w:val="262626" w:themeColor="text1" w:themeTint="D9"/>
                <w:lang w:val="es-MX"/>
              </w:rPr>
              <w:t>3.</w:t>
            </w:r>
            <w:r w:rsidR="00670F30" w:rsidRPr="00670F30">
              <w:rPr>
                <w:rFonts w:ascii="Arial" w:hAnsi="Arial" w:cs="Arial"/>
                <w:lang w:val="es-MX"/>
              </w:rPr>
              <w:t xml:space="preserve"> Al final del desarrollo del fruto   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0C2" w:rsidRPr="00670F30" w:rsidRDefault="00E030C2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E030C2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670F30" w:rsidRDefault="00670F30" w:rsidP="00670F3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670F3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longitud</w:t>
      </w:r>
    </w:p>
    <w:p w:rsidR="00FD7FF9" w:rsidRPr="003954D6" w:rsidRDefault="00FD7FF9" w:rsidP="00FD7FF9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262626" w:themeColor="text1" w:themeTint="D9"/>
          <w:lang w:val="es-UY" w:eastAsia="es-UY"/>
        </w:rPr>
      </w:pPr>
    </w:p>
    <w:tbl>
      <w:tblPr>
        <w:tblW w:w="8520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5"/>
        <w:gridCol w:w="1134"/>
        <w:gridCol w:w="425"/>
        <w:gridCol w:w="1134"/>
        <w:gridCol w:w="426"/>
        <w:gridCol w:w="1275"/>
        <w:gridCol w:w="426"/>
        <w:gridCol w:w="1559"/>
        <w:gridCol w:w="425"/>
      </w:tblGrid>
      <w:tr w:rsidR="00670F30" w:rsidRPr="00634EDD" w:rsidTr="00C46A9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Muy corto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Corto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F30" w:rsidRPr="00F861D6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C46A9B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5. Medio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F30" w:rsidRPr="00F861D6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Pr="00F861D6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7- Largo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largo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F30" w:rsidRDefault="00670F30" w:rsidP="00C46A9B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B76430" w:rsidRDefault="00B76430" w:rsidP="00B7643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B7643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diámetro</w:t>
      </w:r>
    </w:p>
    <w:p w:rsidR="005E302C" w:rsidRPr="001D6451" w:rsidRDefault="005E302C" w:rsidP="005E302C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52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1276"/>
        <w:gridCol w:w="283"/>
        <w:gridCol w:w="160"/>
        <w:gridCol w:w="975"/>
        <w:gridCol w:w="451"/>
        <w:gridCol w:w="966"/>
        <w:gridCol w:w="447"/>
        <w:gridCol w:w="1396"/>
        <w:gridCol w:w="447"/>
      </w:tblGrid>
      <w:tr w:rsidR="00B76430" w:rsidRPr="00634EDD" w:rsidTr="00B76430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D96654">
              <w:rPr>
                <w:rFonts w:ascii="Arial" w:hAnsi="Arial" w:cs="Arial"/>
                <w:color w:val="262626" w:themeColor="text1" w:themeTint="D9"/>
              </w:rPr>
              <w:t>Muy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estrecho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Estrecho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7F2DB2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7F2DB2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Ancho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ancho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30" w:rsidRPr="00F861D6" w:rsidRDefault="00B76430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Default="001D6451" w:rsidP="00DD791B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1D6451" w:rsidRDefault="004A0AF5" w:rsidP="00DD791B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D96654" w:rsidRDefault="00D96654" w:rsidP="00D9665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D96654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relación longitud/diámetro</w:t>
      </w:r>
    </w:p>
    <w:p w:rsidR="00D96654" w:rsidRPr="001D6451" w:rsidRDefault="00D96654" w:rsidP="001565D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810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5"/>
        <w:gridCol w:w="1276"/>
        <w:gridCol w:w="283"/>
        <w:gridCol w:w="160"/>
        <w:gridCol w:w="975"/>
        <w:gridCol w:w="451"/>
        <w:gridCol w:w="1108"/>
        <w:gridCol w:w="447"/>
        <w:gridCol w:w="1537"/>
        <w:gridCol w:w="447"/>
      </w:tblGrid>
      <w:tr w:rsidR="00D96654" w:rsidRPr="00634EDD" w:rsidTr="00D9665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Muy pequeño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Pequeño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</w:t>
            </w:r>
            <w:r w:rsidRPr="007F2DB2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Grande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9. Muy grande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654" w:rsidRPr="00F861D6" w:rsidRDefault="00D96654" w:rsidP="00C46A9B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D6451" w:rsidRPr="001D6451" w:rsidRDefault="001D6451" w:rsidP="001565D7">
      <w:pPr>
        <w:rPr>
          <w:rFonts w:ascii="Arial" w:hAnsi="Arial" w:cs="Arial"/>
          <w:color w:val="262626" w:themeColor="text1" w:themeTint="D9"/>
          <w:lang w:val="es-MX"/>
        </w:rPr>
      </w:pPr>
    </w:p>
    <w:p w:rsidR="001D6451" w:rsidRPr="003E0FD9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4A0AF5" w:rsidRPr="003E0FD9" w:rsidRDefault="00D96654" w:rsidP="00D9665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3E0FD9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posición del diámetro máximo</w:t>
      </w:r>
    </w:p>
    <w:p w:rsidR="001565D7" w:rsidRPr="003E0FD9" w:rsidRDefault="001565D7" w:rsidP="004A0AF5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6110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426"/>
        <w:gridCol w:w="1559"/>
        <w:gridCol w:w="160"/>
        <w:gridCol w:w="265"/>
        <w:gridCol w:w="1701"/>
        <w:gridCol w:w="425"/>
      </w:tblGrid>
      <w:tr w:rsidR="003E0FD9" w:rsidRPr="003E0FD9" w:rsidTr="00D96654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F5" w:rsidRPr="003E0FD9" w:rsidRDefault="004A0AF5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3E0FD9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D96654" w:rsidRPr="003E0FD9">
              <w:rPr>
                <w:rFonts w:ascii="Arial" w:hAnsi="Arial" w:cs="Arial"/>
                <w:color w:val="262626" w:themeColor="text1" w:themeTint="D9"/>
                <w:lang w:val="es-MX"/>
              </w:rPr>
              <w:t>Hacia el tallo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F5" w:rsidRPr="003E0FD9" w:rsidRDefault="004A0AF5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3E0FD9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F5" w:rsidRPr="003E0FD9" w:rsidRDefault="004A0AF5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3E0FD9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D96654" w:rsidRPr="003E0FD9">
              <w:rPr>
                <w:rFonts w:ascii="Arial" w:hAnsi="Arial" w:cs="Arial"/>
                <w:color w:val="262626" w:themeColor="text1" w:themeTint="D9"/>
                <w:lang w:val="es-MX"/>
              </w:rPr>
              <w:t>En el medio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0AF5" w:rsidRPr="003E0FD9" w:rsidRDefault="004A0AF5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AF5" w:rsidRPr="003E0FD9" w:rsidRDefault="004A0AF5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F5" w:rsidRPr="003E0FD9" w:rsidRDefault="004A0AF5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3E0FD9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</w:t>
            </w:r>
            <w:r w:rsidR="00D96654" w:rsidRPr="003E0FD9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Hacia el ápice</w:t>
            </w:r>
            <w:r w:rsidRPr="003E0FD9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0AF5" w:rsidRPr="003E0FD9" w:rsidRDefault="004A0AF5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96654" w:rsidRDefault="00D96654" w:rsidP="003E0FD9">
      <w:pPr>
        <w:rPr>
          <w:rFonts w:cs="Arial"/>
          <w:sz w:val="22"/>
          <w:szCs w:val="22"/>
          <w:lang w:val="es-MX"/>
        </w:rPr>
      </w:pPr>
      <w:r>
        <w:rPr>
          <w:rFonts w:cs="Arial"/>
          <w:sz w:val="22"/>
          <w:szCs w:val="22"/>
          <w:lang w:val="es-MX"/>
        </w:rPr>
        <w:t xml:space="preserve">     </w:t>
      </w:r>
    </w:p>
    <w:p w:rsidR="001D6451" w:rsidRPr="001D6451" w:rsidRDefault="001D6451" w:rsidP="001D6451">
      <w:pPr>
        <w:rPr>
          <w:rFonts w:ascii="Arial" w:hAnsi="Arial" w:cs="Arial"/>
          <w:color w:val="262626" w:themeColor="text1" w:themeTint="D9"/>
          <w:lang w:val="es-MX"/>
        </w:rPr>
      </w:pPr>
    </w:p>
    <w:p w:rsidR="00880094" w:rsidRPr="00880094" w:rsidRDefault="003E0FD9" w:rsidP="003E0FD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3E0FD9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forma en sección longitudinal</w:t>
      </w:r>
    </w:p>
    <w:p w:rsidR="001565D7" w:rsidRDefault="001565D7" w:rsidP="00880094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tbl>
      <w:tblPr>
        <w:tblW w:w="9377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"/>
        <w:gridCol w:w="1701"/>
        <w:gridCol w:w="283"/>
        <w:gridCol w:w="160"/>
        <w:gridCol w:w="1825"/>
        <w:gridCol w:w="451"/>
        <w:gridCol w:w="1108"/>
        <w:gridCol w:w="447"/>
        <w:gridCol w:w="1679"/>
        <w:gridCol w:w="447"/>
      </w:tblGrid>
      <w:tr w:rsidR="003E0FD9" w:rsidRPr="00634EDD" w:rsidTr="003E0F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Oval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Elíptica media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Elíptica ancha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Circular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Cuadrangular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3E0FD9" w:rsidRDefault="003E0FD9" w:rsidP="00880094">
      <w:pPr>
        <w:autoSpaceDE w:val="0"/>
        <w:autoSpaceDN w:val="0"/>
        <w:adjustRightInd w:val="0"/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tbl>
      <w:tblPr>
        <w:tblW w:w="470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5"/>
        <w:gridCol w:w="1135"/>
        <w:gridCol w:w="283"/>
        <w:gridCol w:w="160"/>
        <w:gridCol w:w="1258"/>
        <w:gridCol w:w="451"/>
      </w:tblGrid>
      <w:tr w:rsidR="003E0FD9" w:rsidRPr="00634EDD" w:rsidTr="003E0FD9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</w:t>
            </w: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Oblata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7. Oboval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8. Alargada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C655E8" w:rsidRDefault="00C655E8" w:rsidP="00FE335B">
      <w:pPr>
        <w:rPr>
          <w:rFonts w:cs="Arial"/>
          <w:sz w:val="22"/>
          <w:szCs w:val="22"/>
          <w:lang w:val="es-MX"/>
        </w:rPr>
      </w:pPr>
    </w:p>
    <w:p w:rsidR="00880094" w:rsidRDefault="00880094" w:rsidP="00FE335B">
      <w:pPr>
        <w:rPr>
          <w:rFonts w:ascii="Arial" w:hAnsi="Arial" w:cs="Arial"/>
          <w:bCs/>
          <w:color w:val="262626" w:themeColor="text1" w:themeTint="D9"/>
          <w:lang w:val="es-UY" w:eastAsia="es-UY"/>
        </w:rPr>
      </w:pPr>
    </w:p>
    <w:p w:rsidR="00C655E8" w:rsidRDefault="003E0FD9" w:rsidP="003E0FD9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3E0FD9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color de fondo de la piel</w:t>
      </w:r>
    </w:p>
    <w:p w:rsidR="003E0FD9" w:rsidRDefault="003E0FD9" w:rsidP="003E0FD9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5834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5"/>
        <w:gridCol w:w="1134"/>
        <w:gridCol w:w="283"/>
        <w:gridCol w:w="160"/>
        <w:gridCol w:w="975"/>
        <w:gridCol w:w="451"/>
        <w:gridCol w:w="825"/>
        <w:gridCol w:w="447"/>
      </w:tblGrid>
      <w:tr w:rsidR="003E0FD9" w:rsidRPr="00634EDD" w:rsidTr="003E0FD9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Blanco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Amarillo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Verde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Gris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FD9" w:rsidRPr="00F861D6" w:rsidRDefault="003E0FD9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C655E8" w:rsidRPr="00C655E8" w:rsidRDefault="00C655E8" w:rsidP="003E0FD9">
      <w:pPr>
        <w:rPr>
          <w:rFonts w:ascii="Arial" w:hAnsi="Arial" w:cs="Arial"/>
          <w:color w:val="262626" w:themeColor="text1" w:themeTint="D9"/>
          <w:lang w:val="es-MX"/>
        </w:rPr>
      </w:pPr>
      <w:r w:rsidRPr="00C655E8">
        <w:rPr>
          <w:rFonts w:ascii="Arial" w:hAnsi="Arial" w:cs="Arial"/>
          <w:color w:val="262626" w:themeColor="text1" w:themeTint="D9"/>
          <w:lang w:val="es-MX"/>
        </w:rPr>
        <w:tab/>
      </w:r>
    </w:p>
    <w:p w:rsidR="00C655E8" w:rsidRPr="00880094" w:rsidRDefault="00D338A0" w:rsidP="00D338A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D338A0">
        <w:rPr>
          <w:rFonts w:ascii="Arial" w:hAnsi="Arial" w:cs="Arial"/>
          <w:b/>
          <w:bCs/>
          <w:color w:val="262626" w:themeColor="text1" w:themeTint="D9"/>
          <w:lang w:val="es-UY" w:eastAsia="es-UY"/>
        </w:rPr>
        <w:lastRenderedPageBreak/>
        <w:t>Fruto: densidad de las manchas</w:t>
      </w:r>
    </w:p>
    <w:p w:rsidR="00C655E8" w:rsidRPr="00C655E8" w:rsidRDefault="00C655E8" w:rsidP="00C655E8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6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425"/>
        <w:gridCol w:w="992"/>
        <w:gridCol w:w="284"/>
        <w:gridCol w:w="160"/>
        <w:gridCol w:w="974"/>
        <w:gridCol w:w="425"/>
        <w:gridCol w:w="993"/>
        <w:gridCol w:w="425"/>
        <w:gridCol w:w="1398"/>
        <w:gridCol w:w="425"/>
      </w:tblGrid>
      <w:tr w:rsidR="00D338A0" w:rsidRPr="00FB3120" w:rsidTr="00D338A0">
        <w:trPr>
          <w:trHeight w:val="30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A0" w:rsidRPr="00FB3120" w:rsidRDefault="00D338A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 o muy baja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A0" w:rsidRPr="00FB3120" w:rsidRDefault="00D338A0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B3120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A0" w:rsidRPr="00FB3120" w:rsidRDefault="00D338A0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Baja</w:t>
            </w:r>
            <w:r w:rsidRPr="00FB3120"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FB3120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38A0" w:rsidRPr="00FB3120" w:rsidRDefault="00D338A0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8A0" w:rsidRPr="00FB3120" w:rsidRDefault="00D338A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8A0" w:rsidRPr="00FB3120" w:rsidRDefault="00D338A0" w:rsidP="00880094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5. Media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8A0" w:rsidRPr="00FB3120" w:rsidRDefault="00D338A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8A0" w:rsidRPr="00FB3120" w:rsidRDefault="00D338A0" w:rsidP="00880094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Densa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38A0" w:rsidRDefault="00D338A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8A0" w:rsidRDefault="00D338A0" w:rsidP="00D338A0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9. Muy densa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8A0" w:rsidRDefault="00D338A0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80094" w:rsidRDefault="00880094" w:rsidP="00880094">
      <w:pPr>
        <w:rPr>
          <w:rFonts w:cs="Arial"/>
          <w:sz w:val="22"/>
          <w:szCs w:val="22"/>
          <w:lang w:val="es-MX"/>
        </w:rPr>
      </w:pPr>
    </w:p>
    <w:p w:rsidR="00C655E8" w:rsidRP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960C9B" w:rsidRDefault="00E6769D" w:rsidP="00E6769D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E6769D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verrugas</w:t>
      </w:r>
    </w:p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3282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5"/>
        <w:gridCol w:w="1276"/>
        <w:gridCol w:w="283"/>
        <w:gridCol w:w="164"/>
      </w:tblGrid>
      <w:tr w:rsidR="002D2A2E" w:rsidRPr="00634EDD" w:rsidTr="00E6769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2E" w:rsidRPr="00F861D6" w:rsidRDefault="00E6769D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2E" w:rsidRPr="00F861D6" w:rsidRDefault="002D2A2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2E" w:rsidRPr="00F861D6" w:rsidRDefault="00E6769D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  <w:r w:rsidR="002D2A2E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Presente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2A2E" w:rsidRPr="00F861D6" w:rsidRDefault="002D2A2E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A2E" w:rsidRPr="00F861D6" w:rsidRDefault="002D2A2E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960C9B" w:rsidRDefault="00960C9B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7A6BB3" w:rsidRDefault="007A6BB3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FA219C" w:rsidRDefault="007A6BB3" w:rsidP="007A6B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7A6BB3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firmeza de la adherencia del pedúnculo en la madurez</w:t>
      </w:r>
    </w:p>
    <w:p w:rsidR="00D63CCC" w:rsidRPr="00C655E8" w:rsidRDefault="00D63CCC" w:rsidP="00D63CCC">
      <w:pPr>
        <w:autoSpaceDE w:val="0"/>
        <w:autoSpaceDN w:val="0"/>
        <w:adjustRightInd w:val="0"/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7953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26"/>
        <w:gridCol w:w="850"/>
        <w:gridCol w:w="283"/>
        <w:gridCol w:w="163"/>
        <w:gridCol w:w="1113"/>
        <w:gridCol w:w="426"/>
        <w:gridCol w:w="1134"/>
        <w:gridCol w:w="425"/>
        <w:gridCol w:w="1417"/>
        <w:gridCol w:w="425"/>
      </w:tblGrid>
      <w:tr w:rsidR="00FA219C" w:rsidRPr="00634EDD" w:rsidTr="007A6BB3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9C" w:rsidRPr="00FA219C" w:rsidRDefault="00FA219C" w:rsidP="00FA219C">
            <w:pPr>
              <w:rPr>
                <w:rFonts w:ascii="Arial" w:hAnsi="Arial" w:cs="Arial"/>
                <w:color w:val="262626" w:themeColor="text1" w:themeTint="D9"/>
              </w:rPr>
            </w:pPr>
            <w:r w:rsidRPr="00FA219C">
              <w:rPr>
                <w:rFonts w:ascii="Arial" w:hAnsi="Arial" w:cs="Arial"/>
                <w:color w:val="262626" w:themeColor="text1" w:themeTint="D9"/>
              </w:rPr>
              <w:t>1.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Muy </w:t>
            </w:r>
            <w:r w:rsidR="007A6BB3"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9C" w:rsidRPr="00F861D6" w:rsidRDefault="00FA219C" w:rsidP="000161FA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9C" w:rsidRPr="005E302C" w:rsidRDefault="00FA219C" w:rsidP="000161FA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 w:rsidR="007A6BB3">
              <w:rPr>
                <w:rFonts w:ascii="Arial" w:hAnsi="Arial" w:cs="Arial"/>
                <w:color w:val="262626" w:themeColor="text1" w:themeTint="D9"/>
              </w:rPr>
              <w:t>Débil</w:t>
            </w:r>
            <w:r w:rsidRPr="001D6451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 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219C" w:rsidRPr="00F861D6" w:rsidRDefault="00FA219C" w:rsidP="000161FA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9C" w:rsidRPr="00F861D6" w:rsidRDefault="00FA219C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19C" w:rsidRPr="00F861D6" w:rsidRDefault="00FA219C" w:rsidP="000161FA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5. Medio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19C" w:rsidRPr="00F861D6" w:rsidRDefault="00FA219C" w:rsidP="000161FA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19C" w:rsidRPr="00F861D6" w:rsidRDefault="00FA219C" w:rsidP="00FA219C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7. </w:t>
            </w:r>
            <w:r w:rsidR="007A6BB3">
              <w:rPr>
                <w:rFonts w:ascii="Arial" w:hAnsi="Arial" w:cs="Arial"/>
                <w:color w:val="262626" w:themeColor="text1" w:themeTint="D9"/>
              </w:rPr>
              <w:t>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9C" w:rsidRDefault="00FA219C" w:rsidP="00FA219C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19C" w:rsidRDefault="007A6BB3" w:rsidP="00FA219C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9C" w:rsidRDefault="00FA219C" w:rsidP="00FA219C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Pr="00C655E8" w:rsidRDefault="00C655E8" w:rsidP="00D63CCC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C655E8" w:rsidRDefault="00C655E8" w:rsidP="00C655E8">
      <w:pPr>
        <w:ind w:left="720"/>
        <w:rPr>
          <w:rFonts w:ascii="Arial" w:hAnsi="Arial" w:cs="Arial"/>
          <w:color w:val="262626" w:themeColor="text1" w:themeTint="D9"/>
          <w:lang w:val="es-MX"/>
        </w:rPr>
      </w:pPr>
    </w:p>
    <w:p w:rsidR="00C655E8" w:rsidRPr="007A1EB6" w:rsidRDefault="007A6BB3" w:rsidP="007A6BB3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7A6BB3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forma de la base</w:t>
      </w:r>
    </w:p>
    <w:p w:rsidR="000373F0" w:rsidRDefault="000373F0" w:rsidP="007A6BB3">
      <w:pPr>
        <w:autoSpaceDE w:val="0"/>
        <w:autoSpaceDN w:val="0"/>
        <w:adjustRightInd w:val="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582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425"/>
        <w:gridCol w:w="1702"/>
        <w:gridCol w:w="284"/>
        <w:gridCol w:w="161"/>
        <w:gridCol w:w="1256"/>
        <w:gridCol w:w="425"/>
      </w:tblGrid>
      <w:tr w:rsidR="007A6BB3" w:rsidRPr="00634EDD" w:rsidTr="007A6BB3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FA219C" w:rsidRDefault="007A6BB3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Puntiaguda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F861D6" w:rsidRDefault="007A6BB3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5E302C" w:rsidRDefault="007A6BB3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Redondeada 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6BB3" w:rsidRPr="00F861D6" w:rsidRDefault="007A6BB3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B3" w:rsidRPr="00F861D6" w:rsidRDefault="007A6BB3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B3" w:rsidRPr="00F861D6" w:rsidRDefault="007A6BB3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Truncada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B3" w:rsidRPr="00F861D6" w:rsidRDefault="007A6BB3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7A6BB3" w:rsidP="000373F0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cs="Arial"/>
          <w:sz w:val="22"/>
          <w:szCs w:val="22"/>
        </w:rPr>
        <w:t xml:space="preserve">    </w:t>
      </w:r>
    </w:p>
    <w:p w:rsidR="00293E27" w:rsidRPr="00C655E8" w:rsidRDefault="00293E27" w:rsidP="000373F0">
      <w:pPr>
        <w:rPr>
          <w:rFonts w:ascii="Arial" w:hAnsi="Arial" w:cs="Arial"/>
          <w:color w:val="262626" w:themeColor="text1" w:themeTint="D9"/>
          <w:lang w:val="es-MX"/>
        </w:rPr>
      </w:pPr>
    </w:p>
    <w:p w:rsidR="00293E27" w:rsidRDefault="00FA15C0" w:rsidP="00FA15C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FA15C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Fruto: forma del ápice</w:t>
      </w:r>
    </w:p>
    <w:p w:rsidR="00293E27" w:rsidRPr="00293E27" w:rsidRDefault="00293E27" w:rsidP="00293E27">
      <w:pPr>
        <w:pStyle w:val="Prrafodelista"/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</w:p>
    <w:tbl>
      <w:tblPr>
        <w:tblW w:w="582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425"/>
        <w:gridCol w:w="1702"/>
        <w:gridCol w:w="284"/>
        <w:gridCol w:w="161"/>
        <w:gridCol w:w="1256"/>
        <w:gridCol w:w="425"/>
      </w:tblGrid>
      <w:tr w:rsidR="00FA15C0" w:rsidRPr="00634EDD" w:rsidTr="00E90677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FA219C" w:rsidRDefault="00FA15C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Puntiaguda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F861D6" w:rsidRDefault="00FA15C0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5E302C" w:rsidRDefault="00FA15C0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Redondeada </w:t>
            </w:r>
            <w:r w:rsidRPr="000373F0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15C0" w:rsidRPr="00F861D6" w:rsidRDefault="00FA15C0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5C0" w:rsidRPr="00F861D6" w:rsidRDefault="00FA15C0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C0" w:rsidRPr="00F861D6" w:rsidRDefault="00FA15C0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Truncada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5C0" w:rsidRPr="00F861D6" w:rsidRDefault="00FA15C0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D63CCC" w:rsidRPr="00C655E8" w:rsidRDefault="00D63CCC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86457B" w:rsidRPr="0086457B" w:rsidRDefault="00FA15C0" w:rsidP="00FA15C0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color w:val="262626" w:themeColor="text1" w:themeTint="D9"/>
          <w:lang w:val="es-UY" w:eastAsia="es-UY"/>
        </w:rPr>
      </w:pPr>
      <w:r w:rsidRPr="00FA15C0">
        <w:rPr>
          <w:rFonts w:ascii="Arial" w:hAnsi="Arial" w:cs="Arial"/>
          <w:b/>
          <w:bCs/>
          <w:color w:val="262626" w:themeColor="text1" w:themeTint="D9"/>
          <w:lang w:val="es-UY" w:eastAsia="es-UY"/>
        </w:rPr>
        <w:t xml:space="preserve">Fruto: forma del tamaño de la cicatriz </w:t>
      </w:r>
      <w:proofErr w:type="spellStart"/>
      <w:r w:rsidRPr="00FA15C0">
        <w:rPr>
          <w:rFonts w:ascii="Arial" w:hAnsi="Arial" w:cs="Arial"/>
          <w:b/>
          <w:bCs/>
          <w:color w:val="262626" w:themeColor="text1" w:themeTint="D9"/>
          <w:lang w:val="es-UY" w:eastAsia="es-UY"/>
        </w:rPr>
        <w:t>pistilar</w:t>
      </w:r>
      <w:proofErr w:type="spellEnd"/>
    </w:p>
    <w:p w:rsidR="00C655E8" w:rsidRPr="003954D6" w:rsidRDefault="00C655E8" w:rsidP="0086457B">
      <w:pPr>
        <w:autoSpaceDE w:val="0"/>
        <w:autoSpaceDN w:val="0"/>
        <w:adjustRightInd w:val="0"/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246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84"/>
        <w:gridCol w:w="992"/>
        <w:gridCol w:w="160"/>
        <w:gridCol w:w="164"/>
        <w:gridCol w:w="1093"/>
        <w:gridCol w:w="262"/>
      </w:tblGrid>
      <w:tr w:rsidR="0086457B" w:rsidRPr="00634EDD" w:rsidTr="00FA15C0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7B" w:rsidRPr="00FA219C" w:rsidRDefault="0086457B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FA15C0">
              <w:rPr>
                <w:rFonts w:ascii="Arial" w:hAnsi="Arial" w:cs="Arial"/>
                <w:color w:val="262626" w:themeColor="text1" w:themeTint="D9"/>
              </w:rPr>
              <w:t>Pequeña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7B" w:rsidRPr="00F861D6" w:rsidRDefault="0086457B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7B" w:rsidRPr="005E302C" w:rsidRDefault="0086457B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  <w:r w:rsidRPr="0086457B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 w:rsidR="00FA15C0">
              <w:rPr>
                <w:rFonts w:ascii="Arial" w:hAnsi="Arial" w:cs="Arial"/>
                <w:color w:val="262626" w:themeColor="text1" w:themeTint="D9"/>
              </w:rPr>
              <w:t>Media</w:t>
            </w:r>
            <w:r w:rsidRPr="001D6451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  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6457B" w:rsidRPr="00F861D6" w:rsidRDefault="0086457B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7B" w:rsidRPr="00F861D6" w:rsidRDefault="0086457B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7B" w:rsidRPr="00F861D6" w:rsidRDefault="0086457B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   3. </w:t>
            </w:r>
            <w:r w:rsidR="00FA15C0">
              <w:rPr>
                <w:rFonts w:ascii="Arial" w:hAnsi="Arial" w:cs="Arial"/>
                <w:color w:val="262626" w:themeColor="text1" w:themeTint="D9"/>
                <w:lang w:val="es-MX"/>
              </w:rPr>
              <w:t>Grande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57B" w:rsidRPr="00F861D6" w:rsidRDefault="0086457B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C655E8" w:rsidRPr="00C655E8" w:rsidRDefault="00C655E8" w:rsidP="00C655E8">
      <w:pPr>
        <w:rPr>
          <w:rFonts w:ascii="Arial" w:hAnsi="Arial" w:cs="Arial"/>
          <w:color w:val="262626" w:themeColor="text1" w:themeTint="D9"/>
          <w:lang w:val="es-MX"/>
        </w:rPr>
      </w:pPr>
    </w:p>
    <w:p w:rsidR="00C655E8" w:rsidRPr="0086457B" w:rsidRDefault="009F37DE" w:rsidP="009F37DE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9F37DE">
        <w:rPr>
          <w:rFonts w:ascii="Arial" w:hAnsi="Arial" w:cs="Arial"/>
          <w:b/>
          <w:color w:val="262626" w:themeColor="text1" w:themeTint="D9"/>
          <w:lang w:val="es-UY" w:eastAsia="es-UY"/>
        </w:rPr>
        <w:t>Fruto: surcos</w:t>
      </w:r>
    </w:p>
    <w:p w:rsidR="00434C4C" w:rsidRDefault="00434C4C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9639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284"/>
        <w:gridCol w:w="2410"/>
        <w:gridCol w:w="167"/>
        <w:gridCol w:w="160"/>
        <w:gridCol w:w="2410"/>
        <w:gridCol w:w="381"/>
      </w:tblGrid>
      <w:tr w:rsidR="009F37DE" w:rsidRPr="00634EDD" w:rsidTr="009F37DE">
        <w:trPr>
          <w:trHeight w:val="30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1. Ausentes o muy débilmente definidos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2.  Débilmente definidos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3. </w:t>
            </w: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Fuertemente definidos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7DE" w:rsidRPr="009F37DE" w:rsidRDefault="009F37DE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9F37DE">
              <w:rPr>
                <w:rFonts w:ascii="Arial" w:hAnsi="Arial" w:cs="Arial"/>
                <w:color w:val="262626" w:themeColor="text1" w:themeTint="D9"/>
                <w:lang w:val="es-MX"/>
              </w:rPr>
              <w:t> </w:t>
            </w:r>
          </w:p>
        </w:tc>
      </w:tr>
    </w:tbl>
    <w:p w:rsidR="00434C4C" w:rsidRDefault="00434C4C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86457B" w:rsidRDefault="0086457B" w:rsidP="00C655E8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E6128C" w:rsidRPr="003954D6" w:rsidRDefault="00F142A7" w:rsidP="00F142A7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F142A7">
        <w:rPr>
          <w:rFonts w:ascii="Arial" w:hAnsi="Arial" w:cs="Arial"/>
          <w:b/>
          <w:color w:val="262626" w:themeColor="text1" w:themeTint="D9"/>
          <w:lang w:val="es-UY" w:eastAsia="es-UY"/>
        </w:rPr>
        <w:t>Fruto: rugosidad de la superficie</w:t>
      </w:r>
    </w:p>
    <w:p w:rsidR="00E6128C" w:rsidRDefault="00E6128C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26"/>
        <w:gridCol w:w="850"/>
        <w:gridCol w:w="284"/>
        <w:gridCol w:w="162"/>
        <w:gridCol w:w="971"/>
        <w:gridCol w:w="425"/>
        <w:gridCol w:w="993"/>
        <w:gridCol w:w="425"/>
        <w:gridCol w:w="1418"/>
        <w:gridCol w:w="425"/>
      </w:tblGrid>
      <w:tr w:rsidR="00BC7EF6" w:rsidRPr="00634EDD" w:rsidTr="00BC7EF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A219C" w:rsidRDefault="00BC7EF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Pr="00BC7EF6">
              <w:rPr>
                <w:rFonts w:ascii="Arial" w:hAnsi="Arial" w:cs="Arial"/>
                <w:color w:val="262626" w:themeColor="text1" w:themeTint="D9"/>
              </w:rPr>
              <w:t>Ausente o muy débil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5E302C" w:rsidRDefault="00BC7EF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Débil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EF6" w:rsidRPr="00F861D6" w:rsidRDefault="00BC7EF6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Medio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BC7EF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F6" w:rsidRDefault="00BC7EF6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Default="00BC7EF6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9.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Default="00BC7EF6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86457B" w:rsidRPr="00E6128C" w:rsidRDefault="0086457B" w:rsidP="00723024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E6128C" w:rsidRPr="00E6128C" w:rsidRDefault="00E6128C" w:rsidP="00E6128C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723024" w:rsidRPr="00723024" w:rsidRDefault="00BC7EF6" w:rsidP="00BC7EF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UY" w:eastAsia="es-UY"/>
        </w:rPr>
      </w:pPr>
      <w:r w:rsidRPr="00BC7EF6">
        <w:rPr>
          <w:rFonts w:ascii="Arial" w:hAnsi="Arial" w:cs="Arial"/>
          <w:b/>
          <w:color w:val="262626" w:themeColor="text1" w:themeTint="D9"/>
          <w:lang w:val="es-UY" w:eastAsia="es-UY"/>
        </w:rPr>
        <w:t>Fruto: formación suberosa</w:t>
      </w:r>
    </w:p>
    <w:p w:rsidR="00D37DB5" w:rsidRDefault="00D37DB5" w:rsidP="00723024">
      <w:pPr>
        <w:rPr>
          <w:rFonts w:ascii="Arial" w:hAnsi="Arial" w:cs="Arial"/>
          <w:color w:val="262626" w:themeColor="text1" w:themeTint="D9"/>
          <w:lang w:val="es-UY" w:eastAsia="es-UY"/>
        </w:rPr>
      </w:pPr>
    </w:p>
    <w:tbl>
      <w:tblPr>
        <w:tblW w:w="3282" w:type="dxa"/>
        <w:tblInd w:w="7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5"/>
        <w:gridCol w:w="1276"/>
        <w:gridCol w:w="283"/>
        <w:gridCol w:w="164"/>
      </w:tblGrid>
      <w:tr w:rsidR="00BC7EF6" w:rsidRPr="00634EDD" w:rsidTr="00E9067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Ausente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Presente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723024" w:rsidRPr="00E6128C" w:rsidRDefault="00723024" w:rsidP="00723024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702D65" w:rsidRDefault="00702D65" w:rsidP="00702D65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723024" w:rsidRPr="00723024" w:rsidRDefault="00BC7EF6" w:rsidP="00BC7EF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C7EF6">
        <w:rPr>
          <w:rFonts w:ascii="Arial" w:hAnsi="Arial" w:cs="Arial"/>
          <w:b/>
          <w:color w:val="262626" w:themeColor="text1" w:themeTint="D9"/>
          <w:lang w:val="es-MX"/>
        </w:rPr>
        <w:t xml:space="preserve">Fruto: tasa de cambio de color de la piel de la madurez a la </w:t>
      </w:r>
      <w:proofErr w:type="spellStart"/>
      <w:r w:rsidRPr="00BC7EF6">
        <w:rPr>
          <w:rFonts w:ascii="Arial" w:hAnsi="Arial" w:cs="Arial"/>
          <w:b/>
          <w:color w:val="262626" w:themeColor="text1" w:themeTint="D9"/>
          <w:lang w:val="es-MX"/>
        </w:rPr>
        <w:t>sobremadurez</w:t>
      </w:r>
      <w:proofErr w:type="spellEnd"/>
    </w:p>
    <w:p w:rsidR="002903B3" w:rsidRDefault="002903B3" w:rsidP="00723024">
      <w:pPr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710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426"/>
        <w:gridCol w:w="992"/>
        <w:gridCol w:w="284"/>
        <w:gridCol w:w="162"/>
        <w:gridCol w:w="971"/>
        <w:gridCol w:w="425"/>
        <w:gridCol w:w="1134"/>
        <w:gridCol w:w="425"/>
      </w:tblGrid>
      <w:tr w:rsidR="00BC7EF6" w:rsidRPr="00634EDD" w:rsidTr="00BC7EF6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A219C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Pr="00BC7EF6">
              <w:rPr>
                <w:rFonts w:ascii="Arial" w:hAnsi="Arial" w:cs="Arial"/>
                <w:color w:val="262626" w:themeColor="text1" w:themeTint="D9"/>
              </w:rPr>
              <w:t xml:space="preserve">Ausente o muy </w:t>
            </w:r>
            <w:r>
              <w:rPr>
                <w:rFonts w:ascii="Arial" w:hAnsi="Arial" w:cs="Arial"/>
                <w:color w:val="262626" w:themeColor="text1" w:themeTint="D9"/>
              </w:rPr>
              <w:t>lento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5E302C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Lento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Medio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Rápido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F6" w:rsidRDefault="00BC7EF6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C7EF6" w:rsidRPr="00723024" w:rsidRDefault="00BC7EF6" w:rsidP="00723024">
      <w:pPr>
        <w:ind w:left="360"/>
        <w:rPr>
          <w:rFonts w:ascii="Arial" w:hAnsi="Arial" w:cs="Arial"/>
          <w:b/>
          <w:color w:val="262626" w:themeColor="text1" w:themeTint="D9"/>
          <w:lang w:val="es-MX"/>
        </w:rPr>
      </w:pPr>
    </w:p>
    <w:p w:rsidR="00723024" w:rsidRDefault="00723024" w:rsidP="00BC7EF6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:rsidR="0003449C" w:rsidRDefault="00BC7EF6" w:rsidP="00BC7EF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C7EF6">
        <w:rPr>
          <w:rFonts w:ascii="Arial" w:hAnsi="Arial" w:cs="Arial"/>
          <w:b/>
          <w:color w:val="262626" w:themeColor="text1" w:themeTint="D9"/>
          <w:lang w:val="es-MX"/>
        </w:rPr>
        <w:t xml:space="preserve">Fruto: ancho máximo de la pulpa en sección longitudinal (en posición del diámetro máximo </w:t>
      </w:r>
    </w:p>
    <w:p w:rsidR="00723024" w:rsidRPr="00723024" w:rsidRDefault="00BC7EF6" w:rsidP="0003449C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  <w:r w:rsidRPr="00BC7EF6">
        <w:rPr>
          <w:rFonts w:ascii="Arial" w:hAnsi="Arial" w:cs="Arial"/>
          <w:b/>
          <w:color w:val="262626" w:themeColor="text1" w:themeTint="D9"/>
          <w:lang w:val="es-MX"/>
        </w:rPr>
        <w:t>del fruto)</w:t>
      </w:r>
    </w:p>
    <w:p w:rsidR="00723024" w:rsidRPr="00723024" w:rsidRDefault="00723024" w:rsidP="00723024">
      <w:pPr>
        <w:pStyle w:val="Prrafodelista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455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993"/>
        <w:gridCol w:w="302"/>
        <w:gridCol w:w="160"/>
        <w:gridCol w:w="1097"/>
        <w:gridCol w:w="425"/>
      </w:tblGrid>
      <w:tr w:rsidR="00B75FED" w:rsidRPr="00B75FED" w:rsidTr="00BC7EF6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024" w:rsidRPr="00B75FED" w:rsidRDefault="00BC7EF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Delgada</w:t>
            </w:r>
            <w:r w:rsidR="00723024" w:rsidRPr="00B75FED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024" w:rsidRPr="00B75FED" w:rsidRDefault="00723024" w:rsidP="00DF5D7F">
            <w:pPr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024" w:rsidRPr="00B75FED" w:rsidRDefault="00BC7EF6" w:rsidP="00DF5D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Media</w:t>
            </w:r>
            <w:r w:rsidR="00723024" w:rsidRPr="00B75FED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3024" w:rsidRPr="00B75FED" w:rsidRDefault="00723024" w:rsidP="00DF5D7F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024" w:rsidRPr="00B75FED" w:rsidRDefault="00723024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24" w:rsidRPr="00B75FED" w:rsidRDefault="00723024" w:rsidP="00DF5D7F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 w:rsidR="00BC7EF6">
              <w:rPr>
                <w:rFonts w:ascii="Arial" w:hAnsi="Arial" w:cs="Arial"/>
                <w:color w:val="262626" w:themeColor="text1" w:themeTint="D9"/>
              </w:rPr>
              <w:t>7. Gruesa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024" w:rsidRPr="00B75FED" w:rsidRDefault="00723024" w:rsidP="00DF5D7F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75FED" w:rsidRPr="00BC7EF6" w:rsidRDefault="00BC7EF6" w:rsidP="00BC7EF6">
      <w:pPr>
        <w:tabs>
          <w:tab w:val="left" w:pos="22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723024" w:rsidRDefault="00BC7EF6" w:rsidP="00BC7EF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BC7EF6">
        <w:rPr>
          <w:rFonts w:ascii="Arial" w:hAnsi="Arial" w:cs="Arial"/>
          <w:b/>
          <w:color w:val="262626" w:themeColor="text1" w:themeTint="D9"/>
          <w:lang w:val="es-MX"/>
        </w:rPr>
        <w:lastRenderedPageBreak/>
        <w:t>Fruto: color principal de la pulpa</w:t>
      </w:r>
    </w:p>
    <w:p w:rsidR="00BC7EF6" w:rsidRDefault="00BC7EF6" w:rsidP="00BC7EF6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7669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426"/>
        <w:gridCol w:w="1842"/>
        <w:gridCol w:w="284"/>
        <w:gridCol w:w="162"/>
        <w:gridCol w:w="971"/>
        <w:gridCol w:w="425"/>
        <w:gridCol w:w="2127"/>
        <w:gridCol w:w="425"/>
      </w:tblGrid>
      <w:tr w:rsidR="00BC7EF6" w:rsidRPr="00634EDD" w:rsidTr="00BC7EF6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A219C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Blanco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5E302C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Blanco verdoso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3. Verde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Blanco amarillento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EF6" w:rsidRDefault="00BC7EF6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BC7EF6" w:rsidRPr="00BC7EF6" w:rsidRDefault="00BC7EF6" w:rsidP="00BC7EF6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147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426"/>
        <w:gridCol w:w="1842"/>
        <w:gridCol w:w="284"/>
        <w:gridCol w:w="162"/>
      </w:tblGrid>
      <w:tr w:rsidR="00BC7EF6" w:rsidRPr="00634EDD" w:rsidTr="00BC7EF6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A219C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Anaranjado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5E302C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6. Anaranjado rojo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EF6" w:rsidRPr="00F861D6" w:rsidRDefault="00BC7EF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EF6" w:rsidRPr="00F861D6" w:rsidRDefault="00BC7EF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Pr="00D37286" w:rsidRDefault="00D37286" w:rsidP="00D3728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37286">
        <w:rPr>
          <w:rFonts w:ascii="Arial" w:hAnsi="Arial" w:cs="Arial"/>
          <w:b/>
          <w:color w:val="262626" w:themeColor="text1" w:themeTint="D9"/>
          <w:lang w:val="es-MX"/>
        </w:rPr>
        <w:t>Fruto: firmeza de la pulpa</w:t>
      </w:r>
    </w:p>
    <w:p w:rsidR="00BC7EF6" w:rsidRPr="00D37286" w:rsidRDefault="00BC7EF6" w:rsidP="00D37286">
      <w:pPr>
        <w:pStyle w:val="Prrafodelista"/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55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993"/>
        <w:gridCol w:w="302"/>
        <w:gridCol w:w="160"/>
        <w:gridCol w:w="1097"/>
        <w:gridCol w:w="425"/>
      </w:tblGrid>
      <w:tr w:rsidR="00D37286" w:rsidRPr="00B75FED" w:rsidTr="00E9067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Blanda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Media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86" w:rsidRPr="00B75FED" w:rsidRDefault="00D37286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>7. Firme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86" w:rsidRPr="00B75FED" w:rsidRDefault="00D3728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37286" w:rsidRDefault="00D37286" w:rsidP="00D37286">
      <w:pPr>
        <w:tabs>
          <w:tab w:val="left" w:pos="22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:rsidR="00D37286" w:rsidRDefault="00D37286" w:rsidP="00D37286">
      <w:pPr>
        <w:tabs>
          <w:tab w:val="left" w:pos="2280"/>
        </w:tabs>
        <w:autoSpaceDE w:val="0"/>
        <w:autoSpaceDN w:val="0"/>
        <w:adjustRightInd w:val="0"/>
        <w:ind w:left="720"/>
        <w:rPr>
          <w:rFonts w:cs="Arial"/>
          <w:sz w:val="22"/>
          <w:szCs w:val="22"/>
        </w:rPr>
      </w:pPr>
    </w:p>
    <w:p w:rsidR="00BC7EF6" w:rsidRPr="00D37286" w:rsidRDefault="00D37286" w:rsidP="00D3728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37286">
        <w:rPr>
          <w:rFonts w:ascii="Arial" w:hAnsi="Arial" w:cs="Arial"/>
          <w:b/>
          <w:color w:val="262626" w:themeColor="text1" w:themeTint="D9"/>
          <w:lang w:val="es-MX"/>
        </w:rPr>
        <w:t>Semilla: longitud</w:t>
      </w:r>
    </w:p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55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993"/>
        <w:gridCol w:w="302"/>
        <w:gridCol w:w="160"/>
        <w:gridCol w:w="1097"/>
        <w:gridCol w:w="425"/>
      </w:tblGrid>
      <w:tr w:rsidR="00D37286" w:rsidRPr="00B75FED" w:rsidTr="00E9067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Corta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Media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86" w:rsidRPr="00B75FED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B75FED" w:rsidRDefault="00D3728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86" w:rsidRPr="00B75FED" w:rsidRDefault="00D37286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>7. Larga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286" w:rsidRPr="00B75FED" w:rsidRDefault="00D3728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D37286" w:rsidRDefault="00D37286" w:rsidP="00D37286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D37286">
        <w:rPr>
          <w:rFonts w:ascii="Arial" w:hAnsi="Arial" w:cs="Arial"/>
          <w:b/>
          <w:color w:val="262626" w:themeColor="text1" w:themeTint="D9"/>
          <w:lang w:val="es-MX"/>
        </w:rPr>
        <w:t>Semilla: color</w:t>
      </w:r>
    </w:p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57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426"/>
        <w:gridCol w:w="2126"/>
        <w:gridCol w:w="284"/>
        <w:gridCol w:w="162"/>
      </w:tblGrid>
      <w:tr w:rsidR="00D37286" w:rsidRPr="00634EDD" w:rsidTr="00D37286">
        <w:trPr>
          <w:trHeight w:val="30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FA219C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Blanquecino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F861D6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5E302C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2. Crema amarillento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286" w:rsidRPr="00F861D6" w:rsidRDefault="00D37286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286" w:rsidRPr="00F861D6" w:rsidRDefault="00D37286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D37286" w:rsidRDefault="00D37286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A0538" w:rsidRDefault="007A0538" w:rsidP="00D37286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A0538" w:rsidRDefault="007A0538" w:rsidP="007A0538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Época de </w:t>
      </w:r>
      <w:r w:rsidRPr="007A0538">
        <w:rPr>
          <w:rFonts w:ascii="Arial" w:hAnsi="Arial" w:cs="Arial"/>
          <w:b/>
          <w:color w:val="262626" w:themeColor="text1" w:themeTint="D9"/>
          <w:lang w:val="es-MX"/>
        </w:rPr>
        <w:t>floración</w:t>
      </w:r>
    </w:p>
    <w:p w:rsidR="007A0538" w:rsidRDefault="007A0538" w:rsidP="007A0538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A0538" w:rsidRDefault="007A0538" w:rsidP="002A303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 w:rsidRPr="007A0538">
        <w:rPr>
          <w:rFonts w:ascii="Arial" w:hAnsi="Arial" w:cs="Arial"/>
          <w:color w:val="262626" w:themeColor="text1" w:themeTint="D9"/>
          <w:lang w:val="es-MX"/>
        </w:rPr>
        <w:t>Masculina</w:t>
      </w:r>
    </w:p>
    <w:p w:rsidR="002A3035" w:rsidRDefault="002A3035" w:rsidP="002A303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1417"/>
        <w:gridCol w:w="284"/>
        <w:gridCol w:w="162"/>
        <w:gridCol w:w="971"/>
        <w:gridCol w:w="425"/>
        <w:gridCol w:w="993"/>
        <w:gridCol w:w="425"/>
        <w:gridCol w:w="1418"/>
        <w:gridCol w:w="425"/>
      </w:tblGrid>
      <w:tr w:rsidR="002A3035" w:rsidRPr="00634EDD" w:rsidTr="002A3035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A219C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temprana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5E302C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9.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A3035" w:rsidRPr="007A0538" w:rsidRDefault="002A3035" w:rsidP="002A303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7A0538" w:rsidRPr="002A3035" w:rsidRDefault="002A3035" w:rsidP="002A3035">
      <w:pPr>
        <w:ind w:firstLine="708"/>
        <w:rPr>
          <w:rFonts w:ascii="Arial" w:hAnsi="Arial" w:cs="Arial"/>
          <w:color w:val="262626" w:themeColor="text1" w:themeTint="D9"/>
          <w:lang w:val="es-MX"/>
        </w:rPr>
      </w:pPr>
      <w:r w:rsidRPr="002A3035">
        <w:rPr>
          <w:rFonts w:ascii="Arial" w:hAnsi="Arial" w:cs="Arial"/>
          <w:color w:val="262626" w:themeColor="text1" w:themeTint="D9"/>
          <w:lang w:val="es-MX"/>
        </w:rPr>
        <w:t>Femenina</w:t>
      </w:r>
    </w:p>
    <w:p w:rsidR="007A0538" w:rsidRDefault="007A0538" w:rsidP="007A0538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1417"/>
        <w:gridCol w:w="284"/>
        <w:gridCol w:w="162"/>
        <w:gridCol w:w="971"/>
        <w:gridCol w:w="425"/>
        <w:gridCol w:w="993"/>
        <w:gridCol w:w="425"/>
        <w:gridCol w:w="1418"/>
        <w:gridCol w:w="425"/>
      </w:tblGrid>
      <w:tr w:rsidR="002A3035" w:rsidRPr="00634EDD" w:rsidTr="00E9067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A219C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temprana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5E302C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9.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7A0538" w:rsidRDefault="007A0538" w:rsidP="007A0538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Default="002A3035" w:rsidP="007A0538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7A0538" w:rsidRDefault="002A3035" w:rsidP="002A303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Época de maduración</w:t>
      </w: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8662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26"/>
        <w:gridCol w:w="1417"/>
        <w:gridCol w:w="284"/>
        <w:gridCol w:w="162"/>
        <w:gridCol w:w="971"/>
        <w:gridCol w:w="425"/>
        <w:gridCol w:w="993"/>
        <w:gridCol w:w="425"/>
        <w:gridCol w:w="1418"/>
        <w:gridCol w:w="425"/>
      </w:tblGrid>
      <w:tr w:rsidR="002A3035" w:rsidRPr="00634EDD" w:rsidTr="00E90677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A219C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1. Muy temprana</w:t>
            </w:r>
            <w:r>
              <w:rPr>
                <w:rFonts w:cs="Arial"/>
                <w:sz w:val="22"/>
                <w:szCs w:val="22"/>
                <w:lang w:val="es-MX"/>
              </w:rPr>
              <w:t xml:space="preserve">    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F861D6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5E302C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Temprana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  <w:r w:rsidRPr="00293E27">
              <w:rPr>
                <w:rFonts w:ascii="Arial" w:hAnsi="Arial" w:cs="Arial"/>
                <w:color w:val="262626" w:themeColor="text1" w:themeTint="D9"/>
              </w:rPr>
              <w:t xml:space="preserve">       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F861D6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 5. Media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F861D6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7.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  9. Muy tardía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Pr="002A3035" w:rsidRDefault="002A3035" w:rsidP="002A3035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Conservación post cosecha del fruto</w:t>
      </w: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4551" w:type="dxa"/>
        <w:tblInd w:w="6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425"/>
        <w:gridCol w:w="993"/>
        <w:gridCol w:w="302"/>
        <w:gridCol w:w="160"/>
        <w:gridCol w:w="1097"/>
        <w:gridCol w:w="425"/>
      </w:tblGrid>
      <w:tr w:rsidR="002A3035" w:rsidRPr="00B75FED" w:rsidTr="00E90677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B75FED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Corta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B75FED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B75FED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Media</w:t>
            </w: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        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035" w:rsidRPr="00B75FED" w:rsidRDefault="002A3035" w:rsidP="00E9067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035" w:rsidRPr="00B75FED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B75FED" w:rsidRDefault="002A3035" w:rsidP="00E90677">
            <w:pPr>
              <w:ind w:left="-192" w:firstLine="50"/>
              <w:rPr>
                <w:rFonts w:ascii="Arial" w:hAnsi="Arial" w:cs="Arial"/>
                <w:color w:val="262626" w:themeColor="text1" w:themeTint="D9"/>
              </w:rPr>
            </w:pPr>
            <w:r w:rsidRPr="00B75FED">
              <w:rPr>
                <w:rFonts w:ascii="Arial" w:hAnsi="Arial" w:cs="Arial"/>
                <w:color w:val="262626" w:themeColor="text1" w:themeTint="D9"/>
              </w:rPr>
              <w:t xml:space="preserve">   </w:t>
            </w:r>
            <w:r>
              <w:rPr>
                <w:rFonts w:ascii="Arial" w:hAnsi="Arial" w:cs="Arial"/>
                <w:color w:val="262626" w:themeColor="text1" w:themeTint="D9"/>
              </w:rPr>
              <w:t>7. Larga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035" w:rsidRPr="00B75FED" w:rsidRDefault="002A3035" w:rsidP="00E90677">
            <w:pPr>
              <w:ind w:left="-192" w:firstLine="50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A3035" w:rsidRPr="002A3035" w:rsidRDefault="002A3035" w:rsidP="002A3035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Enfermedades</w:t>
      </w:r>
    </w:p>
    <w:p w:rsidR="002A3035" w:rsidRPr="002A3035" w:rsidRDefault="002A3035" w:rsidP="002A3035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Inmune a: </w:t>
      </w:r>
    </w:p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64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2903B3">
        <w:trPr>
          <w:trHeight w:val="252"/>
        </w:trPr>
        <w:tc>
          <w:tcPr>
            <w:tcW w:w="3438" w:type="dxa"/>
          </w:tcPr>
          <w:p w:rsidR="002903B3" w:rsidRDefault="002903B3" w:rsidP="002903B3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A3035" w:rsidRDefault="00702D65" w:rsidP="00702D6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</w:p>
    <w:p w:rsidR="002A3035" w:rsidRDefault="00702D65" w:rsidP="00702D65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</w:t>
      </w:r>
    </w:p>
    <w:p w:rsidR="002A3035" w:rsidRDefault="002A3035" w:rsidP="00702D65">
      <w:pPr>
        <w:rPr>
          <w:rFonts w:ascii="Arial" w:hAnsi="Arial" w:cs="Arial"/>
          <w:color w:val="262626" w:themeColor="text1" w:themeTint="D9"/>
          <w:lang w:val="es-MX"/>
        </w:rPr>
      </w:pPr>
    </w:p>
    <w:p w:rsidR="002A3035" w:rsidRDefault="002A3035" w:rsidP="00702D65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702D65">
      <w:pPr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lastRenderedPageBreak/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B75FED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702D65" w:rsidRPr="002903B3" w:rsidRDefault="00702D65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Pr="003954D6" w:rsidRDefault="002903B3" w:rsidP="00551D36">
      <w:pPr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  <w:lang w:val="es-MX"/>
        </w:rPr>
      </w:pPr>
      <w:r w:rsidRPr="003954D6">
        <w:rPr>
          <w:rFonts w:ascii="Arial" w:hAnsi="Arial" w:cs="Arial"/>
          <w:b/>
          <w:color w:val="262626" w:themeColor="text1" w:themeTint="D9"/>
          <w:lang w:val="es-MX"/>
        </w:rPr>
        <w:t>Plagas</w:t>
      </w:r>
    </w:p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Resistente a: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  <w:r w:rsidRPr="002903B3">
        <w:rPr>
          <w:rFonts w:ascii="Arial" w:hAnsi="Arial" w:cs="Arial"/>
          <w:color w:val="262626" w:themeColor="text1" w:themeTint="D9"/>
          <w:lang w:val="es-MX"/>
        </w:rPr>
        <w:t xml:space="preserve">Susceptible a:      </w:t>
      </w:r>
    </w:p>
    <w:p w:rsid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438"/>
      </w:tblGrid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64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  <w:tr w:rsidR="002903B3" w:rsidTr="000161FA">
        <w:trPr>
          <w:trHeight w:val="252"/>
        </w:trPr>
        <w:tc>
          <w:tcPr>
            <w:tcW w:w="3438" w:type="dxa"/>
          </w:tcPr>
          <w:p w:rsidR="002903B3" w:rsidRDefault="002903B3" w:rsidP="000161FA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2903B3" w:rsidRPr="002903B3" w:rsidRDefault="002903B3" w:rsidP="002903B3">
      <w:pPr>
        <w:ind w:left="360"/>
        <w:rPr>
          <w:rFonts w:ascii="Arial" w:hAnsi="Arial" w:cs="Arial"/>
          <w:color w:val="262626" w:themeColor="text1" w:themeTint="D9"/>
          <w:lang w:val="es-MX"/>
        </w:rPr>
      </w:pPr>
    </w:p>
    <w:p w:rsidR="002903B3" w:rsidRDefault="002903B3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B75FED" w:rsidRDefault="00B75FED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Pr="00E6128C" w:rsidRDefault="008A722F" w:rsidP="00E6128C">
      <w:pPr>
        <w:ind w:left="720"/>
        <w:rPr>
          <w:rFonts w:ascii="Arial" w:hAnsi="Arial" w:cs="Arial"/>
          <w:color w:val="262626" w:themeColor="text1" w:themeTint="D9"/>
          <w:lang w:val="es-UY" w:eastAsia="es-UY"/>
        </w:rPr>
      </w:pPr>
    </w:p>
    <w:p w:rsidR="008A722F" w:rsidRPr="008A722F" w:rsidRDefault="008A722F" w:rsidP="008A722F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8A722F">
        <w:rPr>
          <w:rFonts w:cs="Arial"/>
          <w:color w:val="004A92"/>
          <w:sz w:val="20"/>
          <w:lang w:val="es-UY"/>
        </w:rPr>
        <w:t>II. CULTIVARES SIMILARES Y SUS DIFERENCIAS RESPECTO AL CULTIVAR CANDIDATO</w:t>
      </w:r>
    </w:p>
    <w:p w:rsidR="008A722F" w:rsidRDefault="008A722F" w:rsidP="008A722F">
      <w:pPr>
        <w:rPr>
          <w:sz w:val="22"/>
          <w:lang w:val="es-MX"/>
        </w:rPr>
      </w:pPr>
    </w:p>
    <w:p w:rsidR="00FB3120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 xml:space="preserve">Utilice el cuadro adjunto para proporcionar la información sobre la característica (o las características) 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8A722F">
        <w:rPr>
          <w:rFonts w:ascii="Arial" w:hAnsi="Arial" w:cs="Arial"/>
          <w:color w:val="262626" w:themeColor="text1" w:themeTint="D9"/>
          <w:lang w:val="es-MX"/>
        </w:rPr>
        <w:t>en las cuales el cultivar candidato difiere del cultivar (o cultivares) más parecido (o más parecidos).</w:t>
      </w:r>
    </w:p>
    <w:p w:rsidR="008A722F" w:rsidRPr="008A722F" w:rsidRDefault="008A722F" w:rsidP="008A722F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8A722F" w:rsidRDefault="008A722F" w:rsidP="008A722F">
      <w:pPr>
        <w:rPr>
          <w:sz w:val="22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8A722F" w:rsidTr="000161FA">
        <w:tc>
          <w:tcPr>
            <w:tcW w:w="2409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Denominación de los cultivares similares al candidato</w:t>
            </w:r>
          </w:p>
        </w:tc>
        <w:tc>
          <w:tcPr>
            <w:tcW w:w="2409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Características en las que el cultivar candidato difiere de lo(s)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los cultivar(es) similar(es)</w:t>
            </w:r>
          </w:p>
        </w:tc>
        <w:tc>
          <w:tcPr>
            <w:tcW w:w="2410" w:type="dxa"/>
            <w:vAlign w:val="center"/>
          </w:tcPr>
          <w:p w:rsidR="008A722F" w:rsidRPr="00702D65" w:rsidRDefault="008A722F" w:rsidP="000161FA">
            <w:pPr>
              <w:jc w:val="center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702D65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Descripción de la expresión de la(s) característica(s) para su cultivar candidato</w:t>
            </w:r>
          </w:p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  <w:tr w:rsidR="008A722F" w:rsidTr="000161FA">
        <w:trPr>
          <w:trHeight w:val="567"/>
        </w:trPr>
        <w:tc>
          <w:tcPr>
            <w:tcW w:w="2409" w:type="dxa"/>
          </w:tcPr>
          <w:p w:rsidR="008A722F" w:rsidRDefault="008A722F" w:rsidP="000161FA"/>
          <w:p w:rsidR="008A722F" w:rsidRDefault="008A722F" w:rsidP="000161FA"/>
        </w:tc>
        <w:tc>
          <w:tcPr>
            <w:tcW w:w="2409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  <w:tc>
          <w:tcPr>
            <w:tcW w:w="2410" w:type="dxa"/>
          </w:tcPr>
          <w:p w:rsidR="008A722F" w:rsidRDefault="008A722F" w:rsidP="000161FA"/>
        </w:tc>
      </w:tr>
    </w:tbl>
    <w:p w:rsidR="00E6128C" w:rsidRPr="008A722F" w:rsidRDefault="00E6128C" w:rsidP="00E6128C">
      <w:pPr>
        <w:ind w:left="720"/>
        <w:rPr>
          <w:rFonts w:ascii="Arial" w:hAnsi="Arial" w:cs="Arial"/>
          <w:color w:val="262626" w:themeColor="text1" w:themeTint="D9"/>
          <w:lang w:eastAsia="es-UY"/>
        </w:rPr>
      </w:pPr>
    </w:p>
    <w:p w:rsidR="00E6128C" w:rsidRDefault="00E6128C" w:rsidP="00702D65">
      <w:pPr>
        <w:tabs>
          <w:tab w:val="left" w:pos="2127"/>
        </w:tabs>
        <w:rPr>
          <w:rFonts w:ascii="Arial" w:hAnsi="Arial" w:cs="Arial"/>
          <w:color w:val="262626" w:themeColor="text1" w:themeTint="D9"/>
          <w:lang w:val="es-UY" w:eastAsia="es-UY"/>
        </w:rPr>
      </w:pPr>
    </w:p>
    <w:p w:rsidR="00702D65" w:rsidRDefault="00702D65" w:rsidP="00702D65">
      <w:pPr>
        <w:ind w:left="3540"/>
        <w:jc w:val="center"/>
        <w:rPr>
          <w:sz w:val="22"/>
          <w:lang w:val="es-MX"/>
        </w:rPr>
      </w:pPr>
    </w:p>
    <w:p w:rsidR="00702D65" w:rsidRDefault="00702D65" w:rsidP="00702D6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702D65">
        <w:rPr>
          <w:rFonts w:cs="Arial"/>
          <w:color w:val="004A92"/>
          <w:sz w:val="20"/>
          <w:lang w:val="es-UY"/>
        </w:rPr>
        <w:t>III. EXPLICACIONES DE LAS CARACTERÍSTICAS</w:t>
      </w:r>
    </w:p>
    <w:p w:rsidR="002A3035" w:rsidRDefault="002A3035" w:rsidP="002A3035">
      <w:pPr>
        <w:rPr>
          <w:lang w:val="es-UY"/>
        </w:rPr>
      </w:pPr>
    </w:p>
    <w:p w:rsidR="002A3035" w:rsidRPr="002A3035" w:rsidRDefault="002A3035" w:rsidP="002A3035">
      <w:pPr>
        <w:rPr>
          <w:lang w:val="es-UY"/>
        </w:rPr>
      </w:pP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Plántula</w:t>
      </w:r>
      <w:r w:rsidRPr="002A3035">
        <w:rPr>
          <w:rFonts w:ascii="Arial" w:hAnsi="Arial" w:cs="Arial"/>
          <w:color w:val="262626" w:themeColor="text1" w:themeTint="D9"/>
          <w:lang w:val="es-MX"/>
        </w:rPr>
        <w:t>: Todas las observaciones de la plántula deberán efectuarse justo antes de que se desarrolle la primera hoja verdadera.</w:t>
      </w: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Limbo:</w:t>
      </w:r>
      <w:r w:rsidRPr="002A3035">
        <w:rPr>
          <w:rFonts w:ascii="Arial" w:hAnsi="Arial" w:cs="Arial"/>
          <w:color w:val="262626" w:themeColor="text1" w:themeTint="D9"/>
          <w:lang w:val="es-MX"/>
        </w:rPr>
        <w:t xml:space="preserve"> Salvo que se indique lo contrario, todas las observaciones del limbo deberán realizarse en hojas plenamente desarrolladas, pero no viejas, preferiblemente entre el quinto y el octavo nudo cuando la planta tenga al menos 11 nudos.</w:t>
      </w: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2A3035" w:rsidRPr="002A3035" w:rsidRDefault="002A3035" w:rsidP="002A3035">
      <w:pPr>
        <w:pStyle w:val="Textoindependiente3"/>
        <w:rPr>
          <w:rFonts w:ascii="Arial" w:hAnsi="Arial" w:cs="Arial"/>
          <w:color w:val="262626" w:themeColor="text1" w:themeTint="D9"/>
          <w:sz w:val="20"/>
          <w:szCs w:val="20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sz w:val="20"/>
          <w:szCs w:val="20"/>
          <w:lang w:val="es-MX"/>
        </w:rPr>
        <w:t>Fruto joven:</w:t>
      </w:r>
      <w:r w:rsidRPr="002A3035">
        <w:rPr>
          <w:rFonts w:ascii="Arial" w:hAnsi="Arial" w:cs="Arial"/>
          <w:color w:val="262626" w:themeColor="text1" w:themeTint="D9"/>
          <w:sz w:val="20"/>
          <w:szCs w:val="20"/>
          <w:lang w:val="es-MX"/>
        </w:rPr>
        <w:t xml:space="preserve"> Todas las observaciones del fruto joven deberán realizarse en frutos verdes y no maduros, antes del viraje cromático. En la mayoría de las variedades, se entenderá como el estado en que el fruto ha alcanzado la mitad del tamaño</w:t>
      </w:r>
      <w:r>
        <w:rPr>
          <w:rFonts w:ascii="Arial" w:hAnsi="Arial" w:cs="Arial"/>
          <w:color w:val="262626" w:themeColor="text1" w:themeTint="D9"/>
          <w:sz w:val="20"/>
          <w:szCs w:val="20"/>
          <w:lang w:val="es-MX"/>
        </w:rPr>
        <w:t xml:space="preserve"> definitivo. Para facilitar la </w:t>
      </w:r>
      <w:r w:rsidRPr="002A3035">
        <w:rPr>
          <w:rFonts w:ascii="Arial" w:hAnsi="Arial" w:cs="Arial"/>
          <w:color w:val="262626" w:themeColor="text1" w:themeTint="D9"/>
          <w:sz w:val="20"/>
          <w:szCs w:val="20"/>
          <w:lang w:val="es-MX"/>
        </w:rPr>
        <w:t>observación, se recomienda cosechar un fruto joven por planta, si lo permite el número de frutos por planta obtenidos.</w:t>
      </w: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Fruto:</w:t>
      </w:r>
      <w:r w:rsidRPr="002A3035">
        <w:rPr>
          <w:rFonts w:ascii="Arial" w:hAnsi="Arial" w:cs="Arial"/>
          <w:color w:val="262626" w:themeColor="text1" w:themeTint="D9"/>
          <w:lang w:val="es-MX"/>
        </w:rPr>
        <w:t xml:space="preserve"> Las observaciones deberán realizarse en frutos maduros. El color no deberá haber comenzado a cambiar al color de la </w:t>
      </w:r>
      <w:proofErr w:type="spellStart"/>
      <w:r w:rsidRPr="002A3035">
        <w:rPr>
          <w:rFonts w:ascii="Arial" w:hAnsi="Arial" w:cs="Arial"/>
          <w:color w:val="262626" w:themeColor="text1" w:themeTint="D9"/>
          <w:lang w:val="es-MX"/>
        </w:rPr>
        <w:t>sobremadurez</w:t>
      </w:r>
      <w:proofErr w:type="spellEnd"/>
      <w:r w:rsidRPr="002A3035">
        <w:rPr>
          <w:rFonts w:ascii="Arial" w:hAnsi="Arial" w:cs="Arial"/>
          <w:color w:val="262626" w:themeColor="text1" w:themeTint="D9"/>
          <w:lang w:val="es-MX"/>
        </w:rPr>
        <w:t>. Cuando proceda, se recomienda esperar al menos una semana después de la cosecha antes de abrir los frutos para examinar los caracteres relativos a la pulpa.</w:t>
      </w: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2A3035" w:rsidRPr="002A3035" w:rsidRDefault="002A3035" w:rsidP="002A3035">
      <w:pPr>
        <w:autoSpaceDE w:val="0"/>
        <w:autoSpaceDN w:val="0"/>
        <w:adjustRightInd w:val="0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2A3035">
        <w:rPr>
          <w:rFonts w:ascii="Arial" w:hAnsi="Arial" w:cs="Arial"/>
          <w:b/>
          <w:color w:val="262626" w:themeColor="text1" w:themeTint="D9"/>
          <w:lang w:val="es-MX"/>
        </w:rPr>
        <w:t>Semilla:</w:t>
      </w:r>
      <w:r w:rsidRPr="002A3035">
        <w:rPr>
          <w:rFonts w:ascii="Arial" w:hAnsi="Arial" w:cs="Arial"/>
          <w:color w:val="262626" w:themeColor="text1" w:themeTint="D9"/>
          <w:lang w:val="es-MX"/>
        </w:rPr>
        <w:t xml:space="preserve"> Todas las observaciones de la semilla deberán realizarse en semillas plenamente desarrolladas y secas, tras haber sido lavadas y secadas a la sombra.</w:t>
      </w:r>
    </w:p>
    <w:p w:rsidR="00702D65" w:rsidRDefault="00702D65" w:rsidP="00702D65">
      <w:pPr>
        <w:rPr>
          <w:rFonts w:ascii="Arial" w:hAnsi="Arial" w:cs="Arial"/>
          <w:color w:val="262626" w:themeColor="text1" w:themeTint="D9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</w:rPr>
      </w:pPr>
    </w:p>
    <w:p w:rsidR="002A3035" w:rsidRDefault="002A3035" w:rsidP="002A3035">
      <w:pPr>
        <w:rPr>
          <w:rFonts w:ascii="Arial" w:hAnsi="Arial" w:cs="Arial"/>
          <w:b/>
          <w:color w:val="262626" w:themeColor="text1" w:themeTint="D9"/>
        </w:rPr>
      </w:pPr>
    </w:p>
    <w:p w:rsidR="00C655E8" w:rsidRPr="002A3035" w:rsidRDefault="002A3035" w:rsidP="002A3035">
      <w:pPr>
        <w:rPr>
          <w:rFonts w:ascii="Arial" w:hAnsi="Arial" w:cs="Arial"/>
          <w:b/>
          <w:color w:val="262626" w:themeColor="text1" w:themeTint="D9"/>
        </w:rPr>
      </w:pPr>
      <w:r w:rsidRPr="002A3035">
        <w:rPr>
          <w:rFonts w:ascii="Arial" w:hAnsi="Arial" w:cs="Arial"/>
          <w:b/>
          <w:color w:val="262626" w:themeColor="text1" w:themeTint="D9"/>
        </w:rPr>
        <w:t>Nº 8 Fruto: posición del diámetro máximo</w:t>
      </w:r>
    </w:p>
    <w:p w:rsidR="00C655E8" w:rsidRPr="00E6128C" w:rsidRDefault="00C655E8" w:rsidP="00FE335B">
      <w:pPr>
        <w:rPr>
          <w:rFonts w:ascii="Arial" w:hAnsi="Arial" w:cs="Arial"/>
          <w:color w:val="262626" w:themeColor="text1" w:themeTint="D9"/>
          <w:lang w:val="es-UY" w:eastAsia="es-UY"/>
        </w:rPr>
      </w:pPr>
    </w:p>
    <w:p w:rsidR="00FE335B" w:rsidRDefault="00FE335B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702D65" w:rsidRDefault="002A3035" w:rsidP="00FE335B">
      <w:pPr>
        <w:rPr>
          <w:rFonts w:ascii="Arial" w:hAnsi="Arial" w:cs="Arial"/>
          <w:color w:val="262626" w:themeColor="text1" w:themeTint="D9"/>
          <w:sz w:val="18"/>
        </w:rPr>
      </w:pPr>
      <w:r>
        <w:rPr>
          <w:rFonts w:ascii="Arial" w:hAnsi="Arial" w:cs="Arial"/>
          <w:noProof/>
          <w:color w:val="262626" w:themeColor="text1" w:themeTint="D9"/>
          <w:sz w:val="18"/>
          <w:lang w:val="es-UY" w:eastAsia="es-UY"/>
        </w:rPr>
        <w:drawing>
          <wp:inline distT="0" distB="0" distL="0" distR="0" wp14:anchorId="0D364593">
            <wp:extent cx="4747846" cy="2216950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72" cy="2222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2A3035" w:rsidRDefault="002A303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4D3FF2" w:rsidRDefault="002A3035" w:rsidP="00FE335B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lastRenderedPageBreak/>
        <w:t>Nº 9</w:t>
      </w:r>
      <w:r w:rsidRPr="002A3035">
        <w:rPr>
          <w:rFonts w:ascii="Arial" w:hAnsi="Arial" w:cs="Arial"/>
          <w:b/>
          <w:color w:val="262626" w:themeColor="text1" w:themeTint="D9"/>
        </w:rPr>
        <w:t xml:space="preserve"> Fruto: Forma de sección longitudinal</w:t>
      </w:r>
    </w:p>
    <w:p w:rsidR="00702D65" w:rsidRPr="002A3035" w:rsidRDefault="002A3035" w:rsidP="00FE335B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noProof/>
          <w:color w:val="262626" w:themeColor="text1" w:themeTint="D9"/>
          <w:lang w:val="es-UY" w:eastAsia="es-UY"/>
        </w:rPr>
        <w:drawing>
          <wp:inline distT="0" distB="0" distL="0" distR="0" wp14:anchorId="67577C06">
            <wp:extent cx="4665371" cy="4118708"/>
            <wp:effectExtent l="0" t="0" r="190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57" cy="41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035" w:rsidRDefault="002A303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2A3035" w:rsidRDefault="002A3035" w:rsidP="00B75FED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Nº 15</w:t>
      </w:r>
      <w:r w:rsidRPr="002A3035">
        <w:rPr>
          <w:rFonts w:ascii="Arial" w:hAnsi="Arial" w:cs="Arial"/>
          <w:b/>
          <w:color w:val="262626" w:themeColor="text1" w:themeTint="D9"/>
        </w:rPr>
        <w:t xml:space="preserve"> Fruto: Forma del ápice</w:t>
      </w:r>
    </w:p>
    <w:p w:rsidR="004D3FF2" w:rsidRDefault="004D3FF2" w:rsidP="00B75FED">
      <w:pPr>
        <w:rPr>
          <w:rFonts w:ascii="Arial" w:hAnsi="Arial" w:cs="Arial"/>
          <w:b/>
          <w:color w:val="262626" w:themeColor="text1" w:themeTint="D9"/>
        </w:rPr>
      </w:pPr>
    </w:p>
    <w:p w:rsidR="00B75FED" w:rsidRPr="002A3035" w:rsidRDefault="002A3035" w:rsidP="00FE335B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noProof/>
          <w:color w:val="262626" w:themeColor="text1" w:themeTint="D9"/>
          <w:lang w:val="es-UY" w:eastAsia="es-UY"/>
        </w:rPr>
        <w:drawing>
          <wp:inline distT="0" distB="0" distL="0" distR="0" wp14:anchorId="166FE151">
            <wp:extent cx="4448908" cy="126286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144" cy="1276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035" w:rsidRDefault="002A3035" w:rsidP="00FE335B">
      <w:pPr>
        <w:rPr>
          <w:rFonts w:ascii="Arial" w:hAnsi="Arial" w:cs="Arial"/>
          <w:b/>
          <w:color w:val="262626" w:themeColor="text1" w:themeTint="D9"/>
        </w:rPr>
      </w:pPr>
    </w:p>
    <w:p w:rsidR="002A3035" w:rsidRDefault="002A3035" w:rsidP="00FE335B">
      <w:pPr>
        <w:rPr>
          <w:rFonts w:ascii="Arial" w:hAnsi="Arial" w:cs="Arial"/>
          <w:b/>
          <w:color w:val="262626" w:themeColor="text1" w:themeTint="D9"/>
        </w:rPr>
      </w:pPr>
    </w:p>
    <w:p w:rsidR="004D3FF2" w:rsidRDefault="004D3FF2" w:rsidP="00FE335B">
      <w:pPr>
        <w:rPr>
          <w:rFonts w:ascii="Arial" w:hAnsi="Arial" w:cs="Arial"/>
          <w:b/>
          <w:color w:val="262626" w:themeColor="text1" w:themeTint="D9"/>
        </w:rPr>
      </w:pPr>
    </w:p>
    <w:p w:rsidR="002A3035" w:rsidRDefault="002A3035" w:rsidP="00FE335B">
      <w:pPr>
        <w:rPr>
          <w:rFonts w:ascii="Arial" w:hAnsi="Arial" w:cs="Arial"/>
          <w:b/>
          <w:color w:val="262626" w:themeColor="text1" w:themeTint="D9"/>
        </w:rPr>
      </w:pPr>
      <w:r>
        <w:rPr>
          <w:rFonts w:ascii="Arial" w:hAnsi="Arial" w:cs="Arial"/>
          <w:b/>
          <w:color w:val="262626" w:themeColor="text1" w:themeTint="D9"/>
        </w:rPr>
        <w:t>Nº 18</w:t>
      </w:r>
      <w:r w:rsidRPr="002A3035">
        <w:rPr>
          <w:rFonts w:ascii="Arial" w:hAnsi="Arial" w:cs="Arial"/>
          <w:b/>
          <w:color w:val="262626" w:themeColor="text1" w:themeTint="D9"/>
        </w:rPr>
        <w:t xml:space="preserve"> Fruto: Rugosidad de la superficie</w:t>
      </w:r>
    </w:p>
    <w:p w:rsidR="004D3FF2" w:rsidRDefault="004D3FF2" w:rsidP="00FE335B">
      <w:pPr>
        <w:rPr>
          <w:rFonts w:ascii="Arial" w:hAnsi="Arial" w:cs="Arial"/>
          <w:b/>
          <w:color w:val="262626" w:themeColor="text1" w:themeTint="D9"/>
        </w:rPr>
      </w:pPr>
    </w:p>
    <w:p w:rsidR="00702D65" w:rsidRDefault="00702D65" w:rsidP="00FE335B">
      <w:pPr>
        <w:rPr>
          <w:rFonts w:ascii="Arial" w:hAnsi="Arial" w:cs="Arial"/>
          <w:color w:val="262626" w:themeColor="text1" w:themeTint="D9"/>
          <w:sz w:val="18"/>
        </w:rPr>
      </w:pPr>
    </w:p>
    <w:p w:rsidR="00DF42A8" w:rsidRPr="004D3FF2" w:rsidRDefault="002A3035" w:rsidP="004D3FF2">
      <w:pPr>
        <w:rPr>
          <w:rFonts w:ascii="Arial" w:hAnsi="Arial" w:cs="Arial"/>
          <w:color w:val="262626" w:themeColor="text1" w:themeTint="D9"/>
          <w:sz w:val="18"/>
        </w:rPr>
      </w:pPr>
      <w:r>
        <w:rPr>
          <w:rFonts w:ascii="Arial" w:hAnsi="Arial" w:cs="Arial"/>
          <w:noProof/>
          <w:color w:val="262626" w:themeColor="text1" w:themeTint="D9"/>
          <w:sz w:val="18"/>
          <w:lang w:val="es-UY" w:eastAsia="es-UY"/>
        </w:rPr>
        <w:drawing>
          <wp:inline distT="0" distB="0" distL="0" distR="0" wp14:anchorId="67F10530">
            <wp:extent cx="4246685" cy="1682039"/>
            <wp:effectExtent l="0" t="0" r="190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142" cy="1690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607B" w:rsidRDefault="0013607B" w:rsidP="0013607B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0" w:name="_Hlk482270991"/>
    </w:p>
    <w:p w:rsidR="0013607B" w:rsidRPr="00702D65" w:rsidRDefault="0013607B" w:rsidP="0013607B">
      <w:pPr>
        <w:pStyle w:val="Ttulo2"/>
        <w:jc w:val="center"/>
        <w:rPr>
          <w:rFonts w:cs="Arial"/>
          <w:color w:val="004A92"/>
          <w:sz w:val="20"/>
          <w:lang w:val="es-UY"/>
        </w:rPr>
      </w:pPr>
      <w:r>
        <w:rPr>
          <w:rFonts w:cs="Arial"/>
          <w:color w:val="004A92"/>
          <w:sz w:val="20"/>
          <w:lang w:val="es-UY"/>
        </w:rPr>
        <w:t>I</w:t>
      </w:r>
      <w:r>
        <w:rPr>
          <w:rFonts w:cs="Arial"/>
          <w:color w:val="004A92"/>
          <w:sz w:val="20"/>
          <w:lang w:val="es-UY"/>
        </w:rPr>
        <w:t>V</w:t>
      </w:r>
      <w:r w:rsidRPr="00702D65">
        <w:rPr>
          <w:rFonts w:cs="Arial"/>
          <w:color w:val="004A92"/>
          <w:sz w:val="20"/>
          <w:lang w:val="es-UY"/>
        </w:rPr>
        <w:t xml:space="preserve">. </w:t>
      </w:r>
      <w:r>
        <w:rPr>
          <w:rFonts w:cs="Arial"/>
          <w:color w:val="004A92"/>
          <w:sz w:val="20"/>
          <w:lang w:val="es-UY"/>
        </w:rPr>
        <w:t xml:space="preserve">RESPONSABLES </w:t>
      </w:r>
    </w:p>
    <w:p w:rsidR="0013607B" w:rsidRDefault="0013607B" w:rsidP="0013607B">
      <w:pPr>
        <w:rPr>
          <w:sz w:val="22"/>
          <w:lang w:val="es-MX"/>
        </w:rPr>
      </w:pPr>
    </w:p>
    <w:p w:rsidR="0013607B" w:rsidRDefault="0013607B" w:rsidP="0013607B">
      <w:pPr>
        <w:rPr>
          <w:sz w:val="22"/>
          <w:lang w:val="es-MX"/>
        </w:rPr>
      </w:pPr>
    </w:p>
    <w:p w:rsidR="0013607B" w:rsidRDefault="0013607B" w:rsidP="0013607B">
      <w:pPr>
        <w:rPr>
          <w:sz w:val="22"/>
          <w:lang w:val="es-MX"/>
        </w:rPr>
      </w:pPr>
    </w:p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13607B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7B" w:rsidRPr="00FA219C" w:rsidRDefault="0013607B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Pr="00E8606A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13607B" w:rsidRPr="00E8606A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13607B" w:rsidRPr="00702D65" w:rsidRDefault="0013607B" w:rsidP="0013607B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13607B" w:rsidRPr="00702D65" w:rsidRDefault="0013607B" w:rsidP="0013607B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13607B" w:rsidRDefault="0013607B" w:rsidP="0013607B">
      <w:pPr>
        <w:jc w:val="center"/>
        <w:rPr>
          <w:rFonts w:ascii="Arial" w:hAnsi="Arial" w:cs="Arial"/>
          <w:color w:val="262626" w:themeColor="text1" w:themeTint="D9"/>
          <w:lang w:val="es-MX"/>
        </w:rPr>
      </w:pPr>
      <w:bookmarkStart w:id="1" w:name="_GoBack"/>
      <w:bookmarkEnd w:id="1"/>
    </w:p>
    <w:p w:rsidR="0013607B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13607B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7B" w:rsidRPr="00FA219C" w:rsidRDefault="0013607B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3607B" w:rsidRPr="00702D65" w:rsidRDefault="0013607B" w:rsidP="0013607B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13607B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7B" w:rsidRPr="00FA219C" w:rsidRDefault="0013607B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13607B" w:rsidRDefault="0013607B" w:rsidP="0013607B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13607B" w:rsidRPr="00702D65" w:rsidRDefault="0013607B" w:rsidP="0013607B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13607B" w:rsidRPr="00702D65" w:rsidRDefault="0013607B" w:rsidP="0013607B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0"/>
    <w:p w:rsidR="0013607B" w:rsidRPr="00702D65" w:rsidRDefault="0013607B" w:rsidP="0013607B">
      <w:pPr>
        <w:rPr>
          <w:rFonts w:ascii="Arial" w:hAnsi="Arial" w:cs="Arial"/>
          <w:color w:val="262626" w:themeColor="text1" w:themeTint="D9"/>
          <w:lang w:val="es-MX"/>
        </w:rPr>
      </w:pPr>
    </w:p>
    <w:p w:rsidR="00FB3120" w:rsidRDefault="00FB3120" w:rsidP="0013607B">
      <w:pPr>
        <w:pStyle w:val="Ttulo2"/>
        <w:jc w:val="center"/>
        <w:rPr>
          <w:rFonts w:cs="Arial"/>
          <w:color w:val="262626" w:themeColor="text1" w:themeTint="D9"/>
          <w:lang w:val="es-MX"/>
        </w:rPr>
      </w:pPr>
    </w:p>
    <w:sectPr w:rsidR="00FB3120" w:rsidSect="0003449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850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5B1" w:rsidRDefault="005925B1">
      <w:r>
        <w:separator/>
      </w:r>
    </w:p>
  </w:endnote>
  <w:endnote w:type="continuationSeparator" w:id="0">
    <w:p w:rsidR="005925B1" w:rsidRDefault="0059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3" w:rsidRDefault="00E14F0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35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14F03" w:rsidRDefault="00E14F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B" w:rsidRDefault="00FE335B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-115158</wp:posOffset>
              </wp:positionH>
              <wp:positionV relativeFrom="paragraph">
                <wp:posOffset>381000</wp:posOffset>
              </wp:positionV>
              <wp:extent cx="6554573" cy="273050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273050"/>
                        <a:chOff x="0" y="0"/>
                        <a:chExt cx="6554573" cy="273050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35B" w:rsidRPr="002F7AF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FE335B" w:rsidRPr="002F7AF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FE34FD" id="Grupo 18" o:spid="_x0000_s1029" style="position:absolute;margin-left:-9.05pt;margin-top:30pt;width:516.1pt;height:21.5pt;z-index:251677696;mso-position-horizontal-relative:margin;mso-width-relative:margin" coordsize="65545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iIePwMAAAoIAAAOAAAAZHJzL2Uyb0RvYy54bWy8VVtP2zAUfp+0/2DlfaRXSiMK6rqBJiFA&#10;g4ln13HaSIlt2S4J+/X7jnMpKzBpTNpL4su5fuc7x6fndVmwR2ldrtUiGh4NIiaV0GmuNovox/3F&#10;p5OIOc9Vygut5CJ6ki46P/v44bQyiRzprS5SaRmMKJdUZhFtvTdJHDuxlSV3R9pIhctM25J7bO0m&#10;Ti2vYL0s4tFgcBxX2qbGaiGdw+mX5jI6C/azTAp/k2VOelYsIsTmw9eG75q+8dkpTzaWm20u2jD4&#10;O6Ioea7gtDf1hXvOdjZ/YarMhdVOZ/5I6DLWWZYLGXJANsPBQTaXVu9MyGWTVBvTwwRoD3B6t1lx&#10;/XhrWZ6idqiU4iVqdGl3RjPsAU5lNglkLq25M7e2Pdg0O8q3zmxJf2TC6gDrUw+rrD0TODyeTifT&#10;2ThiAnej2XgwbXEXWxTnhZrYfv2zYty5jSm6PpjKgEJuj5L7N5TuttzIAL4jBDqU5h1Kqx1PrWap&#10;ZB6JAq95g1eQJrCYrz9rpD/szh0OX8FsfDIczMZA/yVyo9lkfDKeHiLXA8ATY52/lLpktFhEFoQP&#10;POSPV86jXBDtRMi10hd5UQTSF4pVqM0YxfjtBhqFgiLB2URMK1+v64YmXTZrnT4hSaubnnJGXOSI&#10;4Yo7f8stmgjthsHgb/DJCg1ful1FbKvtz9fOSR5Vw23EKjTlIlKYGhErvilUcz6cTKiHwwaMGmFj&#10;n9+sn9+oXbnS6PohBpARYUnyvuiWmdXlA6bHknziiisBz4vId8uVbwYFpo+Qy2UQQtca7q/UnRFk&#10;mpAjfO/rB25NWwTiw7Xu+MOTg1o0sqTpzHLnUZFQKEK5wbQFH1ym/vsPpCYgm9ZfAW7hNcpKP4aL&#10;0PKB0yvVDoCOF10bHnT/bD4NlOfJfgAM0f8tjYPJtxlc5Cg4gXOAGpGcjombQE4XeUpUDhu7Wa8K&#10;yx45DfnB8Wh5QWHDxzOx12nt/FMhG7PfZQaCh34NRukFkr1ZLoRUPuQVLEGapDKE0Cs2jRSerrcU&#10;W3lSleF1+hvlXiN41sr3ymWutA2oHXj3dRdy1sh3jd3kvecc4dVyLazCgxMwbB9HetGe74PU/gk/&#10;+wUAAP//AwBQSwMEFAAGAAgAAAAhAAtsQHDgAAAACwEAAA8AAABkcnMvZG93bnJldi54bWxMj0Fr&#10;wzAMhe+D/QejwW6t7XUrJYtTStl2KoO1g7Gbm6hJaCyH2E3Sfz/ltN4kvcfT99L16BrRYxdqTwb0&#10;XIFAyn1RU2ng+/A+W4EI0VJhG09o4IoB1tn9XWqTwg/0hf0+loJDKCTWQBVjm0gZ8gqdDXPfIrF2&#10;8p2zkdeulEVnBw53jXxSaimdrYk/VLbFbYX5eX9xBj4GO2wW+q3fnU/b6+/h5fNnp9GYx4dx8woi&#10;4hj/zTDhMzpkzHT0FyqCaAzM9Eqz1cBScafJoPQzX47TtFAgs1Tedsj+AAAA//8DAFBLAQItABQA&#10;BgAIAAAAIQC2gziS/gAAAOEBAAATAAAAAAAAAAAAAAAAAAAAAABbQ29udGVudF9UeXBlc10ueG1s&#10;UEsBAi0AFAAGAAgAAAAhADj9If/WAAAAlAEAAAsAAAAAAAAAAAAAAAAALwEAAF9yZWxzLy5yZWxz&#10;UEsBAi0AFAAGAAgAAAAhAHn6Ih4/AwAACggAAA4AAAAAAAAAAAAAAAAALgIAAGRycy9lMm9Eb2Mu&#10;eG1sUEsBAi0AFAAGAAgAAAAhAAtsQHDgAAAACwEAAA8AAAAAAAAAAAAAAAAAmQUAAGRycy9kb3du&#10;cmV2LnhtbFBLBQYAAAAABAAEAPMAAACm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FE335B" w:rsidRPr="002F7AFB" w:rsidRDefault="00FE335B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FE335B" w:rsidRPr="002F7AFB" w:rsidRDefault="00FE335B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AD" w:rsidRDefault="00B52D96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2625" w:rsidRPr="006C4CB2" w:rsidRDefault="00CE2625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CE2625" w:rsidRPr="006C4CB2" w:rsidRDefault="00CE2625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CE2625" w:rsidRPr="006C4CB2" w:rsidRDefault="00CE2625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CE2625" w:rsidRPr="006C4CB2" w:rsidRDefault="00CE2625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 w:rsidR="00955914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 w:rsidR="009310AD"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9310AD" w:rsidRPr="002F7AFB" w:rsidRDefault="009310A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9310AD" w:rsidRPr="002F7AFB" w:rsidRDefault="009310A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5B1" w:rsidRDefault="005925B1">
      <w:r>
        <w:separator/>
      </w:r>
    </w:p>
  </w:footnote>
  <w:footnote w:type="continuationSeparator" w:id="0">
    <w:p w:rsidR="005925B1" w:rsidRDefault="0059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35B" w:rsidRDefault="0003449C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1BBF052C" wp14:editId="0A361B1D">
          <wp:simplePos x="0" y="0"/>
          <wp:positionH relativeFrom="margin">
            <wp:posOffset>-85725</wp:posOffset>
          </wp:positionH>
          <wp:positionV relativeFrom="paragraph">
            <wp:posOffset>-606755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335B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35B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FE335B" w:rsidRPr="002F1D3A" w:rsidRDefault="00FE335B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FE335B" w:rsidRDefault="00FE335B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FE335B" w:rsidRPr="002F1D3A" w:rsidRDefault="00FE335B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AD" w:rsidRDefault="00E02FA4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52D96" w:rsidRPr="0002137D" w:rsidRDefault="00B52D96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B52D96" w:rsidRPr="0002137D" w:rsidRDefault="00B52D96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B52D96" w:rsidRPr="0002137D" w:rsidRDefault="00B52D96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B52D96" w:rsidRPr="0002137D" w:rsidRDefault="00B52D96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4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39"/>
    <w:rsid w:val="000275A1"/>
    <w:rsid w:val="00031845"/>
    <w:rsid w:val="0003449C"/>
    <w:rsid w:val="000373F0"/>
    <w:rsid w:val="00047315"/>
    <w:rsid w:val="000A1E25"/>
    <w:rsid w:val="00102455"/>
    <w:rsid w:val="00127E51"/>
    <w:rsid w:val="0013607B"/>
    <w:rsid w:val="001565D7"/>
    <w:rsid w:val="001C3F0E"/>
    <w:rsid w:val="001D6451"/>
    <w:rsid w:val="0021610C"/>
    <w:rsid w:val="0025172E"/>
    <w:rsid w:val="00262B33"/>
    <w:rsid w:val="002903B3"/>
    <w:rsid w:val="00293E27"/>
    <w:rsid w:val="002A3035"/>
    <w:rsid w:val="002D2A2E"/>
    <w:rsid w:val="002E3613"/>
    <w:rsid w:val="0039170F"/>
    <w:rsid w:val="003954D6"/>
    <w:rsid w:val="003B164B"/>
    <w:rsid w:val="003E0FD9"/>
    <w:rsid w:val="00422932"/>
    <w:rsid w:val="00434C4C"/>
    <w:rsid w:val="004A0AF5"/>
    <w:rsid w:val="004D3FF2"/>
    <w:rsid w:val="004D5E5F"/>
    <w:rsid w:val="004F3839"/>
    <w:rsid w:val="0053519B"/>
    <w:rsid w:val="00551D36"/>
    <w:rsid w:val="005925B1"/>
    <w:rsid w:val="005E302C"/>
    <w:rsid w:val="00670F30"/>
    <w:rsid w:val="006C3519"/>
    <w:rsid w:val="006C4CB2"/>
    <w:rsid w:val="00702D65"/>
    <w:rsid w:val="00723024"/>
    <w:rsid w:val="007352E0"/>
    <w:rsid w:val="007974C1"/>
    <w:rsid w:val="007A0538"/>
    <w:rsid w:val="007A1EB6"/>
    <w:rsid w:val="007A6BB3"/>
    <w:rsid w:val="007E2194"/>
    <w:rsid w:val="007F2DB2"/>
    <w:rsid w:val="0086457B"/>
    <w:rsid w:val="00880094"/>
    <w:rsid w:val="008864F7"/>
    <w:rsid w:val="008A722F"/>
    <w:rsid w:val="008C3517"/>
    <w:rsid w:val="009310AD"/>
    <w:rsid w:val="00955914"/>
    <w:rsid w:val="00960C9B"/>
    <w:rsid w:val="009F37DE"/>
    <w:rsid w:val="00A06F53"/>
    <w:rsid w:val="00A9314F"/>
    <w:rsid w:val="00AA26E2"/>
    <w:rsid w:val="00AC4ED0"/>
    <w:rsid w:val="00B37E3C"/>
    <w:rsid w:val="00B52D96"/>
    <w:rsid w:val="00B75FED"/>
    <w:rsid w:val="00B76430"/>
    <w:rsid w:val="00BB4C1E"/>
    <w:rsid w:val="00BC7EF6"/>
    <w:rsid w:val="00C655E8"/>
    <w:rsid w:val="00CB7BC8"/>
    <w:rsid w:val="00CE2625"/>
    <w:rsid w:val="00CF6A58"/>
    <w:rsid w:val="00D338A0"/>
    <w:rsid w:val="00D37286"/>
    <w:rsid w:val="00D37DB5"/>
    <w:rsid w:val="00D63CCC"/>
    <w:rsid w:val="00D96654"/>
    <w:rsid w:val="00DD791B"/>
    <w:rsid w:val="00DF42A8"/>
    <w:rsid w:val="00E02FA4"/>
    <w:rsid w:val="00E030C2"/>
    <w:rsid w:val="00E14F03"/>
    <w:rsid w:val="00E6128C"/>
    <w:rsid w:val="00E6769D"/>
    <w:rsid w:val="00E8606A"/>
    <w:rsid w:val="00F142A7"/>
    <w:rsid w:val="00F456C2"/>
    <w:rsid w:val="00F861D6"/>
    <w:rsid w:val="00FA15C0"/>
    <w:rsid w:val="00FA219C"/>
    <w:rsid w:val="00FB3120"/>
    <w:rsid w:val="00FB43D4"/>
    <w:rsid w:val="00FD7FF9"/>
    <w:rsid w:val="00FE0658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8F012BE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850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36</cp:revision>
  <cp:lastPrinted>2017-01-31T14:13:00Z</cp:lastPrinted>
  <dcterms:created xsi:type="dcterms:W3CDTF">2017-01-04T18:28:00Z</dcterms:created>
  <dcterms:modified xsi:type="dcterms:W3CDTF">2017-05-11T18:38:00Z</dcterms:modified>
</cp:coreProperties>
</file>