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17" w:rsidRDefault="00284A17">
      <w:pPr>
        <w:pStyle w:val="Subttulo"/>
        <w:rPr>
          <w:rFonts w:cs="Arial"/>
          <w:color w:val="262626" w:themeColor="text1" w:themeTint="D9"/>
          <w:sz w:val="20"/>
        </w:rPr>
      </w:pPr>
      <w:bookmarkStart w:id="0" w:name="_GoBack"/>
      <w:bookmarkEnd w:id="0"/>
    </w:p>
    <w:p w:rsidR="000A2383" w:rsidRPr="00843701" w:rsidRDefault="000A2383">
      <w:pPr>
        <w:pStyle w:val="Subttulo"/>
        <w:rPr>
          <w:rFonts w:cs="Arial"/>
          <w:color w:val="262626" w:themeColor="text1" w:themeTint="D9"/>
          <w:sz w:val="20"/>
        </w:rPr>
      </w:pPr>
      <w:r w:rsidRPr="00843701">
        <w:rPr>
          <w:rFonts w:cs="Arial"/>
          <w:color w:val="262626" w:themeColor="text1" w:themeTint="D9"/>
          <w:sz w:val="20"/>
        </w:rPr>
        <w:t>FORMULARIO PARA EL ENVÍO DE</w:t>
      </w:r>
    </w:p>
    <w:p w:rsidR="000A2383" w:rsidRPr="00843701" w:rsidRDefault="000A2383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843701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:rsidR="000A2383" w:rsidRDefault="000A2383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843701" w:rsidRPr="00843701" w:rsidRDefault="00843701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0A2383" w:rsidRPr="00044401" w:rsidRDefault="00843701" w:rsidP="00843701">
      <w:pPr>
        <w:jc w:val="center"/>
        <w:rPr>
          <w:rFonts w:ascii="Arial" w:hAnsi="Arial" w:cs="Arial"/>
          <w:color w:val="004A92"/>
          <w:lang w:val="es-UY"/>
        </w:rPr>
      </w:pPr>
      <w:r w:rsidRPr="00044401">
        <w:rPr>
          <w:rFonts w:ascii="Arial" w:hAnsi="Arial" w:cs="Arial"/>
          <w:b/>
          <w:color w:val="004A92"/>
          <w:lang w:val="es-UY"/>
        </w:rPr>
        <w:t>TRÉ</w:t>
      </w:r>
      <w:r w:rsidR="000A2383" w:rsidRPr="00044401">
        <w:rPr>
          <w:rFonts w:ascii="Arial" w:hAnsi="Arial" w:cs="Arial"/>
          <w:b/>
          <w:color w:val="004A92"/>
          <w:lang w:val="es-UY"/>
        </w:rPr>
        <w:t xml:space="preserve">BOL BLANCO </w:t>
      </w:r>
      <w:r w:rsidR="000A2383" w:rsidRPr="00044401">
        <w:rPr>
          <w:rFonts w:ascii="Arial" w:hAnsi="Arial" w:cs="Arial"/>
          <w:color w:val="004A92"/>
          <w:bdr w:val="single" w:sz="4" w:space="0" w:color="auto"/>
          <w:lang w:val="es-UY"/>
        </w:rPr>
        <w:t xml:space="preserve"> </w:t>
      </w:r>
      <w:r w:rsidR="000A2383" w:rsidRPr="00044401">
        <w:rPr>
          <w:rFonts w:ascii="Arial" w:hAnsi="Arial" w:cs="Arial"/>
          <w:color w:val="004A92"/>
          <w:lang w:val="es-UY"/>
        </w:rPr>
        <w:t xml:space="preserve">      </w:t>
      </w:r>
    </w:p>
    <w:p w:rsidR="000A2383" w:rsidRPr="00843701" w:rsidRDefault="000A238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0A2383" w:rsidRPr="00843701" w:rsidRDefault="000A238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0A2383" w:rsidRPr="00843701" w:rsidRDefault="000A238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843701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0A2383" w:rsidRPr="00843701" w:rsidRDefault="000A238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0A2383" w:rsidRPr="00843701" w:rsidRDefault="000A2383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843701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</w:t>
      </w:r>
      <w:r w:rsidRPr="00843701">
        <w:rPr>
          <w:rFonts w:ascii="Arial" w:hAnsi="Arial" w:cs="Arial"/>
          <w:b/>
          <w:color w:val="262626" w:themeColor="text1" w:themeTint="D9"/>
          <w:lang w:val="es-ES_tradnl"/>
        </w:rPr>
        <w:t>70 g</w:t>
      </w:r>
      <w:r w:rsidR="00843701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Pr="00843701">
        <w:rPr>
          <w:rFonts w:ascii="Arial" w:hAnsi="Arial" w:cs="Arial"/>
          <w:color w:val="262626" w:themeColor="text1" w:themeTint="D9"/>
          <w:lang w:val="es-ES_tradnl"/>
        </w:rPr>
        <w:t>de semilla por año.</w:t>
      </w:r>
    </w:p>
    <w:p w:rsidR="000A2383" w:rsidRPr="00843701" w:rsidRDefault="000A238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0A2383" w:rsidRPr="00843701" w:rsidRDefault="000A2383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843701">
        <w:rPr>
          <w:rFonts w:ascii="Arial" w:hAnsi="Arial" w:cs="Arial"/>
          <w:color w:val="262626" w:themeColor="text1" w:themeTint="D9"/>
          <w:lang w:val="es-UY"/>
        </w:rPr>
        <w:t xml:space="preserve">Se requiere que la muestra de semillas se encuentre totalmente libre de insectos vivos, y cumpla como mínimo con el estándar de la semilla Categoría </w:t>
      </w:r>
      <w:r w:rsidR="00273B69" w:rsidRPr="00843701">
        <w:rPr>
          <w:rFonts w:ascii="Arial" w:hAnsi="Arial" w:cs="Arial"/>
          <w:color w:val="262626" w:themeColor="text1" w:themeTint="D9"/>
          <w:lang w:val="es-UY"/>
        </w:rPr>
        <w:t>Básica</w:t>
      </w:r>
      <w:r w:rsidRPr="00843701">
        <w:rPr>
          <w:rFonts w:ascii="Arial" w:hAnsi="Arial" w:cs="Arial"/>
          <w:color w:val="262626" w:themeColor="text1" w:themeTint="D9"/>
          <w:lang w:val="es-UY"/>
        </w:rPr>
        <w:t xml:space="preserve"> en términos de germinación, pureza, ausencia de malezas prohibidas, etc. </w:t>
      </w:r>
      <w:r w:rsidR="00843701" w:rsidRPr="00843701">
        <w:rPr>
          <w:rFonts w:ascii="Arial" w:hAnsi="Arial" w:cs="Arial"/>
          <w:b/>
          <w:color w:val="262626" w:themeColor="text1" w:themeTint="D9"/>
          <w:lang w:val="es-UY"/>
        </w:rPr>
        <w:t>Además,</w:t>
      </w:r>
      <w:r w:rsidRPr="00843701">
        <w:rPr>
          <w:rFonts w:ascii="Arial" w:hAnsi="Arial" w:cs="Arial"/>
          <w:b/>
          <w:color w:val="262626" w:themeColor="text1" w:themeTint="D9"/>
          <w:lang w:val="es-UY"/>
        </w:rPr>
        <w:t xml:space="preserve"> deberá cumplir los requisitos fitosanitarios de introducción.</w:t>
      </w:r>
    </w:p>
    <w:p w:rsidR="000A2383" w:rsidRPr="00843701" w:rsidRDefault="000A238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0A2383" w:rsidRPr="00843701" w:rsidRDefault="000A2383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843701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843701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843701">
        <w:rPr>
          <w:rFonts w:ascii="Arial" w:hAnsi="Arial" w:cs="Arial"/>
          <w:color w:val="262626" w:themeColor="text1" w:themeTint="D9"/>
          <w:lang w:val="es-ES_tradnl"/>
        </w:rPr>
        <w:t xml:space="preserve"> para el recibo de muestras de semillas el día </w:t>
      </w:r>
      <w:r w:rsidRPr="00843701">
        <w:rPr>
          <w:rFonts w:ascii="Arial" w:hAnsi="Arial" w:cs="Arial"/>
          <w:b/>
          <w:color w:val="262626" w:themeColor="text1" w:themeTint="D9"/>
          <w:lang w:val="es-ES_tradnl"/>
        </w:rPr>
        <w:t>20 de febrero de cada año.</w:t>
      </w:r>
    </w:p>
    <w:p w:rsidR="000A2383" w:rsidRPr="00843701" w:rsidRDefault="000A238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0A2383" w:rsidRPr="00843701" w:rsidRDefault="000A2383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843701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0A2383" w:rsidRPr="00843701" w:rsidRDefault="000A238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0A2383" w:rsidRPr="00843701" w:rsidRDefault="000A2383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843701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poniendo el nombre anterior en la columna correspondiente.</w:t>
      </w:r>
    </w:p>
    <w:p w:rsidR="000A2383" w:rsidRDefault="000A2383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843701" w:rsidRPr="00843701" w:rsidRDefault="00843701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0A2383" w:rsidRPr="00843701" w:rsidRDefault="000A2383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843701">
        <w:rPr>
          <w:rFonts w:ascii="Arial" w:hAnsi="Arial" w:cs="Arial"/>
          <w:color w:val="262626" w:themeColor="text1" w:themeTint="D9"/>
          <w:lang w:val="es-ES_tradnl"/>
        </w:rPr>
        <w:t>Nombre del Cr</w:t>
      </w:r>
      <w:r w:rsidR="00124AA2" w:rsidRPr="00843701">
        <w:rPr>
          <w:rFonts w:ascii="Arial" w:hAnsi="Arial" w:cs="Arial"/>
          <w:color w:val="262626" w:themeColor="text1" w:themeTint="D9"/>
          <w:lang w:val="es-ES_tradnl"/>
        </w:rPr>
        <w:t>eador/Obtentor</w:t>
      </w:r>
      <w:r w:rsidRPr="00843701">
        <w:rPr>
          <w:rFonts w:ascii="Arial" w:hAnsi="Arial" w:cs="Arial"/>
          <w:color w:val="262626" w:themeColor="text1" w:themeTint="D9"/>
          <w:lang w:val="es-ES_tradnl"/>
        </w:rPr>
        <w:t xml:space="preserve">:   </w:t>
      </w:r>
    </w:p>
    <w:p w:rsidR="000A2383" w:rsidRPr="00843701" w:rsidRDefault="000A238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843701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0A2383" w:rsidRPr="00843701" w:rsidRDefault="000A2383">
      <w:pPr>
        <w:pBdr>
          <w:bottom w:val="single" w:sz="4" w:space="0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843701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</w:t>
      </w:r>
    </w:p>
    <w:p w:rsidR="000A2383" w:rsidRPr="00843701" w:rsidRDefault="000A238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0A2383" w:rsidRPr="00843701" w:rsidRDefault="000A2383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843701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:rsidR="000A2383" w:rsidRPr="00843701" w:rsidRDefault="000A238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0A2383" w:rsidRPr="00843701" w:rsidRDefault="00547EA5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Teléfono: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 w:rsidR="001175EC">
        <w:rPr>
          <w:rFonts w:ascii="Arial" w:hAnsi="Arial" w:cs="Arial"/>
          <w:color w:val="262626" w:themeColor="text1" w:themeTint="D9"/>
          <w:lang w:val="es-ES_tradnl"/>
        </w:rPr>
        <w:t>Fax:</w:t>
      </w:r>
      <w:r w:rsidR="001175EC">
        <w:rPr>
          <w:rFonts w:ascii="Arial" w:hAnsi="Arial" w:cs="Arial"/>
          <w:color w:val="262626" w:themeColor="text1" w:themeTint="D9"/>
          <w:lang w:val="es-ES_tradnl"/>
        </w:rPr>
        <w:tab/>
      </w:r>
      <w:r w:rsidR="001175EC">
        <w:rPr>
          <w:rFonts w:ascii="Arial" w:hAnsi="Arial" w:cs="Arial"/>
          <w:color w:val="262626" w:themeColor="text1" w:themeTint="D9"/>
          <w:lang w:val="es-ES_tradnl"/>
        </w:rPr>
        <w:tab/>
      </w:r>
      <w:r w:rsidR="001175EC">
        <w:rPr>
          <w:rFonts w:ascii="Arial" w:hAnsi="Arial" w:cs="Arial"/>
          <w:color w:val="262626" w:themeColor="text1" w:themeTint="D9"/>
          <w:lang w:val="es-ES_tradnl"/>
        </w:rPr>
        <w:tab/>
        <w:t>Correo electrónico:</w:t>
      </w:r>
      <w:r w:rsidR="001175EC"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0A2383" w:rsidRPr="00843701" w:rsidRDefault="000A238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0A2383" w:rsidRPr="00843701" w:rsidRDefault="000A2383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843701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843701">
        <w:rPr>
          <w:rFonts w:ascii="Arial" w:hAnsi="Arial" w:cs="Arial"/>
          <w:color w:val="262626" w:themeColor="text1" w:themeTint="D9"/>
          <w:lang w:val="es-ES_tradnl"/>
        </w:rPr>
        <w:tab/>
      </w:r>
      <w:r w:rsidR="001175EC">
        <w:rPr>
          <w:rFonts w:ascii="Arial" w:hAnsi="Arial" w:cs="Arial"/>
          <w:color w:val="262626" w:themeColor="text1" w:themeTint="D9"/>
          <w:lang w:val="es-ES_tradnl"/>
        </w:rPr>
        <w:tab/>
      </w:r>
      <w:r w:rsidR="001175EC">
        <w:rPr>
          <w:rFonts w:ascii="Arial" w:hAnsi="Arial" w:cs="Arial"/>
          <w:color w:val="262626" w:themeColor="text1" w:themeTint="D9"/>
          <w:lang w:val="es-ES_tradnl"/>
        </w:rPr>
        <w:tab/>
      </w:r>
      <w:r w:rsidR="001175EC">
        <w:rPr>
          <w:rFonts w:ascii="Arial" w:hAnsi="Arial" w:cs="Arial"/>
          <w:color w:val="262626" w:themeColor="text1" w:themeTint="D9"/>
          <w:lang w:val="es-ES_tradnl"/>
        </w:rPr>
        <w:tab/>
      </w:r>
      <w:r w:rsidR="001175EC">
        <w:rPr>
          <w:rFonts w:ascii="Arial" w:hAnsi="Arial" w:cs="Arial"/>
          <w:color w:val="262626" w:themeColor="text1" w:themeTint="D9"/>
          <w:lang w:val="es-ES_tradnl"/>
        </w:rPr>
        <w:tab/>
      </w:r>
      <w:r w:rsidRPr="00843701">
        <w:rPr>
          <w:rFonts w:ascii="Arial" w:hAnsi="Arial" w:cs="Arial"/>
          <w:color w:val="262626" w:themeColor="text1" w:themeTint="D9"/>
          <w:lang w:val="es-ES_tradnl"/>
        </w:rPr>
        <w:t>Firma:</w:t>
      </w:r>
    </w:p>
    <w:p w:rsidR="000A2383" w:rsidRPr="00843701" w:rsidRDefault="000A238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0A2383" w:rsidRDefault="000A238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843701" w:rsidRPr="00843701" w:rsidRDefault="0084370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984"/>
        <w:gridCol w:w="992"/>
        <w:gridCol w:w="851"/>
        <w:gridCol w:w="850"/>
        <w:gridCol w:w="1276"/>
      </w:tblGrid>
      <w:tr w:rsidR="00547EA5" w:rsidRPr="00547EA5" w:rsidTr="00547EA5">
        <w:trPr>
          <w:trHeight w:val="794"/>
        </w:trPr>
        <w:tc>
          <w:tcPr>
            <w:tcW w:w="1843" w:type="dxa"/>
            <w:vAlign w:val="center"/>
          </w:tcPr>
          <w:p w:rsidR="00547EA5" w:rsidRPr="00547EA5" w:rsidRDefault="00547EA5" w:rsidP="00547EA5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547EA5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Identificación (código o nombre del cultivar)</w:t>
            </w:r>
          </w:p>
        </w:tc>
        <w:tc>
          <w:tcPr>
            <w:tcW w:w="1985" w:type="dxa"/>
            <w:vAlign w:val="center"/>
          </w:tcPr>
          <w:p w:rsidR="00547EA5" w:rsidRPr="00547EA5" w:rsidRDefault="00547EA5" w:rsidP="00547EA5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Denominación</w:t>
            </w:r>
            <w:r w:rsidRPr="00547EA5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 xml:space="preserve"> del Cultivar (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*</w:t>
            </w:r>
            <w:r w:rsidRPr="00547EA5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984" w:type="dxa"/>
            <w:vAlign w:val="center"/>
          </w:tcPr>
          <w:p w:rsidR="00547EA5" w:rsidRPr="00547EA5" w:rsidRDefault="00547EA5" w:rsidP="00547EA5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547EA5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Nombre anterior</w:t>
            </w:r>
          </w:p>
        </w:tc>
        <w:tc>
          <w:tcPr>
            <w:tcW w:w="992" w:type="dxa"/>
            <w:vAlign w:val="center"/>
          </w:tcPr>
          <w:p w:rsidR="00547EA5" w:rsidRPr="00547EA5" w:rsidRDefault="00547EA5" w:rsidP="00547EA5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547EA5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Tipo</w:t>
            </w:r>
          </w:p>
        </w:tc>
        <w:tc>
          <w:tcPr>
            <w:tcW w:w="851" w:type="dxa"/>
            <w:vAlign w:val="center"/>
          </w:tcPr>
          <w:p w:rsidR="00547EA5" w:rsidRPr="00547EA5" w:rsidRDefault="00547EA5" w:rsidP="00547EA5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547EA5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Año de cosecha</w:t>
            </w:r>
          </w:p>
        </w:tc>
        <w:tc>
          <w:tcPr>
            <w:tcW w:w="850" w:type="dxa"/>
            <w:vAlign w:val="center"/>
          </w:tcPr>
          <w:p w:rsidR="00547EA5" w:rsidRPr="00547EA5" w:rsidRDefault="00547EA5" w:rsidP="00547EA5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547EA5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Años ya evaluado</w:t>
            </w:r>
          </w:p>
        </w:tc>
        <w:tc>
          <w:tcPr>
            <w:tcW w:w="1276" w:type="dxa"/>
            <w:vAlign w:val="center"/>
          </w:tcPr>
          <w:p w:rsidR="00547EA5" w:rsidRPr="00547EA5" w:rsidRDefault="00547EA5" w:rsidP="00547EA5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547EA5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N° de gestión de importación</w:t>
            </w:r>
          </w:p>
          <w:p w:rsidR="00547EA5" w:rsidRPr="00547EA5" w:rsidRDefault="00547EA5" w:rsidP="00547EA5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547EA5">
              <w:rPr>
                <w:rFonts w:ascii="Arial" w:hAnsi="Arial"/>
                <w:color w:val="262626" w:themeColor="text1" w:themeTint="D9"/>
                <w:sz w:val="16"/>
                <w:szCs w:val="16"/>
                <w:lang w:val="es-UY"/>
              </w:rPr>
              <w:t>(**)</w:t>
            </w:r>
          </w:p>
        </w:tc>
      </w:tr>
      <w:tr w:rsidR="00547EA5" w:rsidRPr="001175EC" w:rsidTr="00547EA5">
        <w:trPr>
          <w:trHeight w:val="567"/>
        </w:trPr>
        <w:tc>
          <w:tcPr>
            <w:tcW w:w="1843" w:type="dxa"/>
            <w:vAlign w:val="center"/>
          </w:tcPr>
          <w:p w:rsidR="00547EA5" w:rsidRPr="00843701" w:rsidRDefault="00547EA5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547EA5" w:rsidRPr="00843701" w:rsidRDefault="00547EA5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84" w:type="dxa"/>
            <w:vAlign w:val="center"/>
          </w:tcPr>
          <w:p w:rsidR="00547EA5" w:rsidRPr="00843701" w:rsidRDefault="00547EA5" w:rsidP="00124AA2">
            <w:pPr>
              <w:pStyle w:val="Ttulo2"/>
              <w:jc w:val="center"/>
              <w:rPr>
                <w:rFonts w:cs="Arial"/>
                <w:color w:val="262626" w:themeColor="text1" w:themeTint="D9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47EA5" w:rsidRPr="00843701" w:rsidRDefault="00547EA5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547EA5" w:rsidRPr="00843701" w:rsidRDefault="00547EA5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547EA5" w:rsidRPr="00843701" w:rsidRDefault="00547EA5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</w:tcPr>
          <w:p w:rsidR="00547EA5" w:rsidRPr="00843701" w:rsidRDefault="00547EA5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547EA5" w:rsidRPr="001175EC" w:rsidTr="00547EA5">
        <w:trPr>
          <w:trHeight w:val="567"/>
        </w:trPr>
        <w:tc>
          <w:tcPr>
            <w:tcW w:w="1843" w:type="dxa"/>
            <w:vAlign w:val="center"/>
          </w:tcPr>
          <w:p w:rsidR="00547EA5" w:rsidRPr="00843701" w:rsidRDefault="00547EA5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547EA5" w:rsidRPr="00843701" w:rsidRDefault="00547EA5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84" w:type="dxa"/>
            <w:vAlign w:val="center"/>
          </w:tcPr>
          <w:p w:rsidR="00547EA5" w:rsidRPr="00843701" w:rsidRDefault="00547EA5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547EA5" w:rsidRPr="00843701" w:rsidRDefault="00547EA5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547EA5" w:rsidRPr="00843701" w:rsidRDefault="00547EA5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547EA5" w:rsidRPr="00843701" w:rsidRDefault="00547EA5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</w:tcPr>
          <w:p w:rsidR="00547EA5" w:rsidRPr="00843701" w:rsidRDefault="00547EA5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547EA5" w:rsidRPr="001175EC" w:rsidTr="00547EA5">
        <w:trPr>
          <w:trHeight w:val="567"/>
        </w:trPr>
        <w:tc>
          <w:tcPr>
            <w:tcW w:w="1843" w:type="dxa"/>
            <w:vAlign w:val="center"/>
          </w:tcPr>
          <w:p w:rsidR="00547EA5" w:rsidRPr="00843701" w:rsidRDefault="00547EA5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547EA5" w:rsidRPr="00843701" w:rsidRDefault="00547EA5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84" w:type="dxa"/>
            <w:vAlign w:val="center"/>
          </w:tcPr>
          <w:p w:rsidR="00547EA5" w:rsidRPr="00843701" w:rsidRDefault="00547EA5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547EA5" w:rsidRPr="00843701" w:rsidRDefault="00547EA5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547EA5" w:rsidRPr="00843701" w:rsidRDefault="00547EA5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547EA5" w:rsidRPr="00843701" w:rsidRDefault="00547EA5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</w:tcPr>
          <w:p w:rsidR="00547EA5" w:rsidRPr="00843701" w:rsidRDefault="00547EA5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547EA5" w:rsidRPr="001175EC" w:rsidTr="00547EA5">
        <w:trPr>
          <w:trHeight w:val="567"/>
        </w:trPr>
        <w:tc>
          <w:tcPr>
            <w:tcW w:w="1843" w:type="dxa"/>
            <w:vAlign w:val="center"/>
          </w:tcPr>
          <w:p w:rsidR="00547EA5" w:rsidRPr="00843701" w:rsidRDefault="00547EA5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547EA5" w:rsidRPr="00843701" w:rsidRDefault="00547EA5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84" w:type="dxa"/>
            <w:vAlign w:val="center"/>
          </w:tcPr>
          <w:p w:rsidR="00547EA5" w:rsidRPr="00843701" w:rsidRDefault="00547EA5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547EA5" w:rsidRPr="00843701" w:rsidRDefault="00547EA5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547EA5" w:rsidRPr="00843701" w:rsidRDefault="00547EA5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547EA5" w:rsidRPr="00843701" w:rsidRDefault="00547EA5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</w:tcPr>
          <w:p w:rsidR="00547EA5" w:rsidRPr="00843701" w:rsidRDefault="00547EA5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273B69" w:rsidRDefault="00273B69" w:rsidP="00273B69">
      <w:pPr>
        <w:ind w:left="72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843701" w:rsidRDefault="00843701" w:rsidP="00273B69">
      <w:pPr>
        <w:ind w:left="72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547EA5" w:rsidRPr="0029234B" w:rsidRDefault="00547EA5" w:rsidP="00547EA5">
      <w:pPr>
        <w:ind w:left="720"/>
        <w:rPr>
          <w:rFonts w:ascii="Arial" w:hAnsi="Arial" w:cs="Arial"/>
          <w:b/>
          <w:color w:val="262626" w:themeColor="text1" w:themeTint="D9"/>
          <w:lang w:val="es-UY"/>
        </w:rPr>
      </w:pPr>
    </w:p>
    <w:p w:rsidR="00547EA5" w:rsidRPr="0015643A" w:rsidRDefault="00547EA5" w:rsidP="00547EA5">
      <w:pPr>
        <w:jc w:val="both"/>
        <w:rPr>
          <w:rFonts w:ascii="Arial" w:hAnsi="Arial"/>
          <w:color w:val="262626" w:themeColor="text1" w:themeTint="D9"/>
          <w:sz w:val="18"/>
          <w:szCs w:val="18"/>
          <w:lang w:val="es-UY"/>
        </w:rPr>
      </w:pPr>
      <w:r w:rsidRPr="0015643A">
        <w:rPr>
          <w:rFonts w:ascii="Arial" w:hAnsi="Arial"/>
          <w:color w:val="262626" w:themeColor="text1" w:themeTint="D9"/>
          <w:sz w:val="18"/>
          <w:szCs w:val="18"/>
          <w:lang w:val="es-UY"/>
        </w:rPr>
        <w:t>*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</w:t>
      </w:r>
      <w:r w:rsidRPr="0015643A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Pr="0015643A">
        <w:rPr>
          <w:rFonts w:ascii="Arial" w:hAnsi="Arial"/>
          <w:color w:val="262626" w:themeColor="text1" w:themeTint="D9"/>
          <w:sz w:val="18"/>
          <w:szCs w:val="18"/>
          <w:u w:val="single"/>
          <w:lang w:val="es-ES_tradnl"/>
        </w:rPr>
        <w:t>denominación del cultivar</w:t>
      </w:r>
      <w:r w:rsidRPr="0015643A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en la columna correspondiente. Dicha información será considerada de carácter confidencial, para uso exclusivo de INASE.</w:t>
      </w:r>
    </w:p>
    <w:p w:rsidR="00547EA5" w:rsidRDefault="00547EA5" w:rsidP="00547EA5">
      <w:pPr>
        <w:jc w:val="both"/>
        <w:rPr>
          <w:rFonts w:ascii="Arial" w:hAnsi="Arial"/>
          <w:color w:val="262626" w:themeColor="text1" w:themeTint="D9"/>
          <w:sz w:val="18"/>
          <w:szCs w:val="18"/>
          <w:lang w:val="es-UY"/>
        </w:rPr>
      </w:pPr>
    </w:p>
    <w:p w:rsidR="00547EA5" w:rsidRPr="001870AD" w:rsidRDefault="00547EA5" w:rsidP="00547EA5">
      <w:pPr>
        <w:jc w:val="both"/>
        <w:rPr>
          <w:rFonts w:ascii="Arial" w:hAnsi="Arial"/>
          <w:color w:val="262626" w:themeColor="text1" w:themeTint="D9"/>
          <w:lang w:val="es-UY"/>
        </w:rPr>
      </w:pPr>
      <w:r>
        <w:rPr>
          <w:rFonts w:ascii="Arial" w:hAnsi="Arial"/>
          <w:color w:val="262626" w:themeColor="text1" w:themeTint="D9"/>
          <w:sz w:val="18"/>
          <w:szCs w:val="18"/>
          <w:lang w:val="es-UY"/>
        </w:rPr>
        <w:t xml:space="preserve">** </w:t>
      </w:r>
      <w:r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>En caso de ser semilla importada, se deberá indicar el número de gestión de la importación correspondiente. Si es semilla nacional no es necesario completar el campo.</w:t>
      </w:r>
    </w:p>
    <w:p w:rsidR="000A2383" w:rsidRPr="00843701" w:rsidRDefault="000A2383" w:rsidP="00547EA5">
      <w:pPr>
        <w:jc w:val="both"/>
        <w:rPr>
          <w:sz w:val="18"/>
          <w:szCs w:val="18"/>
          <w:lang w:val="es-ES_tradnl"/>
        </w:rPr>
      </w:pPr>
    </w:p>
    <w:sectPr w:rsidR="000A2383" w:rsidRPr="00843701" w:rsidSect="00273B69">
      <w:headerReference w:type="default" r:id="rId10"/>
      <w:footerReference w:type="default" r:id="rId11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F6C" w:rsidRDefault="00860F6C" w:rsidP="00843701">
      <w:r>
        <w:separator/>
      </w:r>
    </w:p>
  </w:endnote>
  <w:endnote w:type="continuationSeparator" w:id="0">
    <w:p w:rsidR="00860F6C" w:rsidRDefault="00860F6C" w:rsidP="0084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701" w:rsidRDefault="00044401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6A5D212" wp14:editId="7278A7B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8" name="Cuadro de texto 8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4401" w:rsidRPr="00483E0D" w:rsidRDefault="00044401" w:rsidP="00044401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044401" w:rsidRPr="00483E0D" w:rsidRDefault="00044401" w:rsidP="00044401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1" name="Conector recto 11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group w14:anchorId="16A5D212" id="Grupo 6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JSCrjB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044401" w:rsidRPr="00483E0D" w:rsidRDefault="00044401" w:rsidP="00044401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044401" w:rsidRPr="00483E0D" w:rsidRDefault="00044401" w:rsidP="00044401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1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F6C" w:rsidRDefault="00860F6C" w:rsidP="00843701">
      <w:r>
        <w:separator/>
      </w:r>
    </w:p>
  </w:footnote>
  <w:footnote w:type="continuationSeparator" w:id="0">
    <w:p w:rsidR="00860F6C" w:rsidRDefault="00860F6C" w:rsidP="00843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701" w:rsidRDefault="00284A17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-89115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401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4F6F92E" wp14:editId="41C25EA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" name="Cuadro de texto 5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4401" w:rsidRPr="00483E0D" w:rsidRDefault="00044401" w:rsidP="00044401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044401" w:rsidRPr="00483E0D" w:rsidRDefault="00044401" w:rsidP="00044401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group w14:anchorId="74F6F92E" id="Grupo 3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">
              <v:line id="Conector recto 4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044401" w:rsidRPr="00483E0D" w:rsidRDefault="00044401" w:rsidP="00044401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044401" w:rsidRPr="00483E0D" w:rsidRDefault="00044401" w:rsidP="00044401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7373BA"/>
    <w:multiLevelType w:val="hybridMultilevel"/>
    <w:tmpl w:val="3B58F576"/>
    <w:lvl w:ilvl="0" w:tplc="52167884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A2"/>
    <w:rsid w:val="00044401"/>
    <w:rsid w:val="000868AC"/>
    <w:rsid w:val="000A2383"/>
    <w:rsid w:val="001175EC"/>
    <w:rsid w:val="00124AA2"/>
    <w:rsid w:val="00264DA4"/>
    <w:rsid w:val="00273B69"/>
    <w:rsid w:val="00284A17"/>
    <w:rsid w:val="004A73FA"/>
    <w:rsid w:val="00547EA5"/>
    <w:rsid w:val="00843701"/>
    <w:rsid w:val="0086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0867FC-7E87-4FC5-8522-B32F9B2B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bCs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437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370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437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70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A84355E73334B8C5F75F2E1114F1A" ma:contentTypeVersion="13" ma:contentTypeDescription="Crear nuevo documento." ma:contentTypeScope="" ma:versionID="01c8ea168e78cfc9685148149cc3bbc5">
  <xsd:schema xmlns:xsd="http://www.w3.org/2001/XMLSchema" xmlns:xs="http://www.w3.org/2001/XMLSchema" xmlns:p="http://schemas.microsoft.com/office/2006/metadata/properties" xmlns:ns2="ffbfb098-3527-4962-908f-8bf4ab57b13d" xmlns:ns3="2cebd692-5dbd-414e-8aeb-aa494a33b27a" targetNamespace="http://schemas.microsoft.com/office/2006/metadata/properties" ma:root="true" ma:fieldsID="b81de5ac3dd5badb61caa18207053433" ns2:_="" ns3:_="">
    <xsd:import namespace="ffbfb098-3527-4962-908f-8bf4ab57b13d"/>
    <xsd:import namespace="2cebd692-5dbd-414e-8aeb-aa494a33b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b098-3527-4962-908f-8bf4ab57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d692-5dbd-414e-8aeb-aa494a33b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E2354-D864-438F-BCEB-BD1712CD8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DCC-B1D6-4609-A881-5E2CD798E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b098-3527-4962-908f-8bf4ab57b13d"/>
    <ds:schemaRef ds:uri="2cebd692-5dbd-414e-8aeb-aa494a33b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5DE0B-3E2C-4548-9038-8ED4F0C1A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Sebastián Moure</cp:lastModifiedBy>
  <cp:revision>3</cp:revision>
  <cp:lastPrinted>2008-02-15T11:11:00Z</cp:lastPrinted>
  <dcterms:created xsi:type="dcterms:W3CDTF">2022-01-19T18:38:00Z</dcterms:created>
  <dcterms:modified xsi:type="dcterms:W3CDTF">2022-01-19T19:40:00Z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0x010100B84A84355E73334B8C5F75F2E1114F1A</vt:lpwstr>
  </property>
</Properties>
</file>